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2A" w:rsidRDefault="001C672A" w:rsidP="00D851F0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Теплоемкость и термодинамические функции</w:t>
      </w:r>
    </w:p>
    <w:p w:rsidR="001C672A" w:rsidRPr="00A312F3" w:rsidRDefault="001C672A" w:rsidP="00D851F0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bscript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наноструктурированных частиц хромита </w:t>
      </w:r>
      <w:proofErr w:type="spellStart"/>
      <w:r>
        <w:rPr>
          <w:rFonts w:ascii="Times New Roman" w:hAnsi="Times New Roman"/>
          <w:b/>
          <w:caps/>
          <w:sz w:val="28"/>
          <w:szCs w:val="28"/>
          <w:lang w:val="en-US"/>
        </w:rPr>
        <w:t>Y</w:t>
      </w:r>
      <w:r>
        <w:rPr>
          <w:rFonts w:ascii="Times New Roman" w:hAnsi="Times New Roman"/>
          <w:b/>
          <w:sz w:val="28"/>
          <w:szCs w:val="28"/>
          <w:lang w:val="en-US"/>
        </w:rPr>
        <w:t>bMgCr</w:t>
      </w:r>
      <w:proofErr w:type="spellEnd"/>
      <w:r w:rsidRPr="00A312F3">
        <w:rPr>
          <w:rFonts w:ascii="Times New Roman" w:hAnsi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/>
          <w:b/>
          <w:sz w:val="28"/>
          <w:szCs w:val="28"/>
          <w:lang w:val="en-US"/>
        </w:rPr>
        <w:t>O</w:t>
      </w:r>
      <w:r w:rsidRPr="00A312F3">
        <w:rPr>
          <w:rFonts w:ascii="Times New Roman" w:hAnsi="Times New Roman"/>
          <w:b/>
          <w:sz w:val="28"/>
          <w:szCs w:val="28"/>
          <w:vertAlign w:val="subscript"/>
        </w:rPr>
        <w:t>5,5</w:t>
      </w:r>
    </w:p>
    <w:p w:rsidR="009A52C7" w:rsidRPr="00820CB9" w:rsidRDefault="009A52C7" w:rsidP="00D851F0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A6796">
        <w:rPr>
          <w:rFonts w:ascii="Times New Roman" w:hAnsi="Times New Roman"/>
          <w:sz w:val="28"/>
          <w:szCs w:val="28"/>
          <w:u w:val="single"/>
        </w:rPr>
        <w:t>Касенов</w:t>
      </w:r>
      <w:r w:rsidR="00FE3421" w:rsidRPr="00CA6796">
        <w:rPr>
          <w:rFonts w:ascii="Times New Roman" w:hAnsi="Times New Roman"/>
          <w:sz w:val="28"/>
          <w:szCs w:val="28"/>
          <w:u w:val="single"/>
        </w:rPr>
        <w:t xml:space="preserve"> Б.К.</w:t>
      </w:r>
      <w:r w:rsidR="00DF39BB" w:rsidRPr="00CA6796">
        <w:rPr>
          <w:rFonts w:ascii="Times New Roman" w:hAnsi="Times New Roman"/>
          <w:sz w:val="28"/>
          <w:szCs w:val="28"/>
          <w:u w:val="single"/>
          <w:vertAlign w:val="superscript"/>
        </w:rPr>
        <w:t>1</w:t>
      </w:r>
      <w:r w:rsidR="002301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012D">
        <w:rPr>
          <w:rFonts w:ascii="Times New Roman" w:hAnsi="Times New Roman"/>
          <w:sz w:val="28"/>
          <w:szCs w:val="28"/>
        </w:rPr>
        <w:t>Касенова</w:t>
      </w:r>
      <w:proofErr w:type="spellEnd"/>
      <w:r w:rsidR="0023012D">
        <w:rPr>
          <w:rFonts w:ascii="Times New Roman" w:hAnsi="Times New Roman"/>
          <w:sz w:val="28"/>
          <w:szCs w:val="28"/>
        </w:rPr>
        <w:t xml:space="preserve"> Ш.Б</w:t>
      </w:r>
      <w:r w:rsidR="00A312F3">
        <w:rPr>
          <w:rFonts w:ascii="Times New Roman" w:hAnsi="Times New Roman"/>
          <w:sz w:val="28"/>
          <w:szCs w:val="28"/>
        </w:rPr>
        <w:t>.</w:t>
      </w:r>
      <w:r w:rsidR="00A312F3" w:rsidRPr="00A312F3">
        <w:rPr>
          <w:rFonts w:ascii="Times New Roman" w:hAnsi="Times New Roman"/>
          <w:sz w:val="28"/>
          <w:szCs w:val="28"/>
          <w:vertAlign w:val="superscript"/>
        </w:rPr>
        <w:t>1</w:t>
      </w:r>
      <w:r w:rsidR="00A312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312F3">
        <w:rPr>
          <w:rFonts w:ascii="Times New Roman" w:hAnsi="Times New Roman"/>
          <w:sz w:val="28"/>
          <w:szCs w:val="28"/>
        </w:rPr>
        <w:t>Сагинтаева</w:t>
      </w:r>
      <w:proofErr w:type="spellEnd"/>
      <w:r w:rsidR="00A312F3">
        <w:rPr>
          <w:rFonts w:ascii="Times New Roman" w:hAnsi="Times New Roman"/>
          <w:sz w:val="28"/>
          <w:szCs w:val="28"/>
        </w:rPr>
        <w:t xml:space="preserve"> Ж.И.</w:t>
      </w:r>
      <w:r w:rsidR="00A312F3">
        <w:rPr>
          <w:rFonts w:ascii="Times New Roman" w:hAnsi="Times New Roman"/>
          <w:sz w:val="28"/>
          <w:szCs w:val="28"/>
          <w:vertAlign w:val="superscript"/>
        </w:rPr>
        <w:t>1</w:t>
      </w:r>
      <w:r w:rsidR="00A312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312F3">
        <w:rPr>
          <w:rFonts w:ascii="Times New Roman" w:hAnsi="Times New Roman"/>
          <w:sz w:val="28"/>
          <w:szCs w:val="28"/>
        </w:rPr>
        <w:t>Куанышбеков</w:t>
      </w:r>
      <w:proofErr w:type="spellEnd"/>
      <w:r w:rsidR="00A312F3">
        <w:rPr>
          <w:rFonts w:ascii="Times New Roman" w:hAnsi="Times New Roman"/>
          <w:sz w:val="28"/>
          <w:szCs w:val="28"/>
        </w:rPr>
        <w:t xml:space="preserve"> Е.Е.</w:t>
      </w:r>
      <w:r w:rsidR="00A312F3">
        <w:rPr>
          <w:rFonts w:ascii="Times New Roman" w:hAnsi="Times New Roman"/>
          <w:sz w:val="28"/>
          <w:szCs w:val="28"/>
          <w:vertAlign w:val="superscript"/>
        </w:rPr>
        <w:t>1</w:t>
      </w:r>
      <w:r w:rsidR="00A312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312F3">
        <w:rPr>
          <w:rFonts w:ascii="Times New Roman" w:hAnsi="Times New Roman"/>
          <w:sz w:val="28"/>
          <w:szCs w:val="28"/>
        </w:rPr>
        <w:t>Сейсенова</w:t>
      </w:r>
      <w:proofErr w:type="spellEnd"/>
      <w:r w:rsidR="00A312F3">
        <w:rPr>
          <w:rFonts w:ascii="Times New Roman" w:hAnsi="Times New Roman"/>
          <w:sz w:val="28"/>
          <w:szCs w:val="28"/>
        </w:rPr>
        <w:t xml:space="preserve"> А.А.</w:t>
      </w:r>
      <w:r w:rsidR="00A312F3">
        <w:rPr>
          <w:rFonts w:ascii="Times New Roman" w:hAnsi="Times New Roman"/>
          <w:sz w:val="28"/>
          <w:szCs w:val="28"/>
          <w:vertAlign w:val="superscript"/>
        </w:rPr>
        <w:t>1</w:t>
      </w:r>
      <w:r w:rsidR="00A312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312F3">
        <w:rPr>
          <w:rFonts w:ascii="Times New Roman" w:hAnsi="Times New Roman"/>
          <w:sz w:val="28"/>
          <w:szCs w:val="28"/>
        </w:rPr>
        <w:t>Смагулова</w:t>
      </w:r>
      <w:proofErr w:type="spellEnd"/>
      <w:r w:rsidR="00A312F3">
        <w:rPr>
          <w:rFonts w:ascii="Times New Roman" w:hAnsi="Times New Roman"/>
          <w:sz w:val="28"/>
          <w:szCs w:val="28"/>
        </w:rPr>
        <w:t xml:space="preserve"> Д.И.</w:t>
      </w:r>
      <w:r w:rsidR="00A312F3">
        <w:rPr>
          <w:rFonts w:ascii="Times New Roman" w:hAnsi="Times New Roman"/>
          <w:sz w:val="28"/>
          <w:szCs w:val="28"/>
          <w:vertAlign w:val="superscript"/>
        </w:rPr>
        <w:t>1</w:t>
      </w:r>
      <w:r w:rsidR="00A312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3421">
        <w:rPr>
          <w:rFonts w:ascii="Times New Roman" w:hAnsi="Times New Roman"/>
          <w:sz w:val="28"/>
          <w:szCs w:val="28"/>
        </w:rPr>
        <w:t>Туртубаева</w:t>
      </w:r>
      <w:proofErr w:type="spellEnd"/>
      <w:r w:rsidR="00FE3421" w:rsidRPr="00FE3421">
        <w:rPr>
          <w:rFonts w:ascii="Times New Roman" w:hAnsi="Times New Roman"/>
          <w:sz w:val="28"/>
          <w:szCs w:val="28"/>
        </w:rPr>
        <w:t xml:space="preserve"> М.О.</w:t>
      </w:r>
      <w:r w:rsidR="00DF39BB">
        <w:rPr>
          <w:rFonts w:ascii="Times New Roman" w:hAnsi="Times New Roman"/>
          <w:sz w:val="28"/>
          <w:szCs w:val="28"/>
          <w:vertAlign w:val="superscript"/>
        </w:rPr>
        <w:t>2</w:t>
      </w:r>
      <w:r w:rsidR="00820CB9">
        <w:rPr>
          <w:rFonts w:ascii="Times New Roman" w:hAnsi="Times New Roman"/>
          <w:sz w:val="28"/>
          <w:szCs w:val="28"/>
        </w:rPr>
        <w:t>, Бектурганова А.Ж.</w:t>
      </w:r>
      <w:r w:rsidR="00820CB9">
        <w:rPr>
          <w:rFonts w:ascii="Times New Roman" w:hAnsi="Times New Roman"/>
          <w:sz w:val="28"/>
          <w:szCs w:val="28"/>
          <w:vertAlign w:val="superscript"/>
        </w:rPr>
        <w:t>1</w:t>
      </w:r>
      <w:bookmarkStart w:id="0" w:name="_GoBack"/>
      <w:bookmarkEnd w:id="0"/>
    </w:p>
    <w:p w:rsidR="009A52C7" w:rsidRPr="00FE3421" w:rsidRDefault="00DF39BB" w:rsidP="00D851F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1</w:t>
      </w:r>
      <w:r w:rsidR="009A52C7" w:rsidRPr="00FE3421">
        <w:rPr>
          <w:rFonts w:ascii="Times New Roman" w:hAnsi="Times New Roman"/>
          <w:i/>
          <w:sz w:val="28"/>
          <w:szCs w:val="28"/>
        </w:rPr>
        <w:t xml:space="preserve">- Химико-металлургический институт имени Ж.Н. </w:t>
      </w:r>
      <w:proofErr w:type="spellStart"/>
      <w:r w:rsidR="009A52C7" w:rsidRPr="00FE3421">
        <w:rPr>
          <w:rFonts w:ascii="Times New Roman" w:hAnsi="Times New Roman"/>
          <w:i/>
          <w:sz w:val="28"/>
          <w:szCs w:val="28"/>
        </w:rPr>
        <w:t>Абишева</w:t>
      </w:r>
      <w:proofErr w:type="spellEnd"/>
      <w:r w:rsidR="009A52C7" w:rsidRPr="00FE3421">
        <w:rPr>
          <w:rFonts w:ascii="Times New Roman" w:hAnsi="Times New Roman"/>
          <w:i/>
          <w:sz w:val="28"/>
          <w:szCs w:val="28"/>
        </w:rPr>
        <w:t xml:space="preserve">, </w:t>
      </w:r>
    </w:p>
    <w:p w:rsidR="00DF39BB" w:rsidRPr="00DF39BB" w:rsidRDefault="009A52C7" w:rsidP="00D851F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FE3421">
        <w:rPr>
          <w:rFonts w:ascii="Times New Roman" w:hAnsi="Times New Roman"/>
          <w:i/>
          <w:sz w:val="28"/>
          <w:szCs w:val="28"/>
        </w:rPr>
        <w:t>Республика Казахстан, г. Караганда</w:t>
      </w:r>
      <w:r w:rsidR="00DF39BB">
        <w:rPr>
          <w:rFonts w:ascii="Times New Roman" w:hAnsi="Times New Roman"/>
          <w:i/>
          <w:sz w:val="28"/>
          <w:szCs w:val="28"/>
        </w:rPr>
        <w:t xml:space="preserve">, ул. </w:t>
      </w:r>
      <w:proofErr w:type="spellStart"/>
      <w:r w:rsidR="00DF39BB">
        <w:rPr>
          <w:rFonts w:ascii="Times New Roman" w:hAnsi="Times New Roman"/>
          <w:i/>
          <w:sz w:val="28"/>
          <w:szCs w:val="28"/>
        </w:rPr>
        <w:t>Ермекова</w:t>
      </w:r>
      <w:proofErr w:type="spellEnd"/>
      <w:r w:rsidR="00DF39BB" w:rsidRPr="00DF39BB">
        <w:rPr>
          <w:rFonts w:ascii="Times New Roman" w:hAnsi="Times New Roman"/>
          <w:i/>
          <w:sz w:val="28"/>
          <w:szCs w:val="28"/>
          <w:lang w:val="en-US"/>
        </w:rPr>
        <w:t xml:space="preserve"> 63, 100009.</w:t>
      </w:r>
    </w:p>
    <w:p w:rsidR="00DF39BB" w:rsidRPr="00053A11" w:rsidRDefault="009A52C7" w:rsidP="00D851F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  <w:lang w:val="en-US"/>
        </w:rPr>
      </w:pPr>
      <w:r w:rsidRPr="00FE3421">
        <w:rPr>
          <w:rFonts w:ascii="Times New Roman" w:hAnsi="Times New Roman"/>
          <w:i/>
          <w:sz w:val="28"/>
          <w:szCs w:val="28"/>
          <w:lang w:val="en-US"/>
        </w:rPr>
        <w:t>E</w:t>
      </w:r>
      <w:r w:rsidRPr="00053A11">
        <w:rPr>
          <w:rFonts w:ascii="Times New Roman" w:hAnsi="Times New Roman"/>
          <w:i/>
          <w:sz w:val="28"/>
          <w:szCs w:val="28"/>
          <w:lang w:val="en-US"/>
        </w:rPr>
        <w:t>-</w:t>
      </w:r>
      <w:r w:rsidRPr="00FE3421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053A11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 w:rsidRPr="00FE3421">
        <w:rPr>
          <w:rFonts w:ascii="Times New Roman" w:hAnsi="Times New Roman"/>
          <w:i/>
          <w:sz w:val="28"/>
          <w:szCs w:val="28"/>
          <w:u w:val="single"/>
          <w:lang w:val="en-US"/>
        </w:rPr>
        <w:t>kasenov</w:t>
      </w:r>
      <w:r w:rsidR="005012C3">
        <w:rPr>
          <w:rFonts w:ascii="Times New Roman" w:hAnsi="Times New Roman"/>
          <w:i/>
          <w:sz w:val="28"/>
          <w:szCs w:val="28"/>
          <w:u w:val="single"/>
          <w:lang w:val="en-US"/>
        </w:rPr>
        <w:t>1946@</w:t>
      </w:r>
      <w:r w:rsidRPr="00FE3421">
        <w:rPr>
          <w:rFonts w:ascii="Times New Roman" w:hAnsi="Times New Roman"/>
          <w:i/>
          <w:sz w:val="28"/>
          <w:szCs w:val="28"/>
          <w:u w:val="single"/>
          <w:lang w:val="en-US"/>
        </w:rPr>
        <w:t>mail</w:t>
      </w:r>
      <w:r w:rsidRPr="00053A11">
        <w:rPr>
          <w:rFonts w:ascii="Times New Roman" w:hAnsi="Times New Roman"/>
          <w:i/>
          <w:sz w:val="28"/>
          <w:szCs w:val="28"/>
          <w:u w:val="single"/>
          <w:lang w:val="en-US"/>
        </w:rPr>
        <w:t>.</w:t>
      </w:r>
      <w:r w:rsidRPr="00FE3421">
        <w:rPr>
          <w:rFonts w:ascii="Times New Roman" w:hAnsi="Times New Roman"/>
          <w:i/>
          <w:sz w:val="28"/>
          <w:szCs w:val="28"/>
          <w:u w:val="single"/>
          <w:lang w:val="en-US"/>
        </w:rPr>
        <w:t>ru</w:t>
      </w:r>
    </w:p>
    <w:p w:rsidR="00DF39BB" w:rsidRPr="00FE3421" w:rsidRDefault="00DF39BB" w:rsidP="00D851F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FE3421">
        <w:rPr>
          <w:rFonts w:ascii="Times New Roman" w:hAnsi="Times New Roman"/>
          <w:i/>
          <w:sz w:val="28"/>
          <w:szCs w:val="28"/>
        </w:rPr>
        <w:t>- Карагандинский государственный университет имени</w:t>
      </w:r>
    </w:p>
    <w:p w:rsidR="00CA6796" w:rsidRPr="00053A11" w:rsidRDefault="00DF39BB" w:rsidP="00D851F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3421">
        <w:rPr>
          <w:rFonts w:ascii="Times New Roman" w:hAnsi="Times New Roman"/>
          <w:i/>
          <w:sz w:val="28"/>
          <w:szCs w:val="28"/>
        </w:rPr>
        <w:t xml:space="preserve">Е.А. </w:t>
      </w:r>
      <w:proofErr w:type="spellStart"/>
      <w:r w:rsidRPr="00FE3421">
        <w:rPr>
          <w:rFonts w:ascii="Times New Roman" w:hAnsi="Times New Roman"/>
          <w:i/>
          <w:sz w:val="28"/>
          <w:szCs w:val="28"/>
        </w:rPr>
        <w:t>Букетова</w:t>
      </w:r>
      <w:proofErr w:type="spellEnd"/>
      <w:r w:rsidRPr="00FE3421">
        <w:rPr>
          <w:rFonts w:ascii="Times New Roman" w:hAnsi="Times New Roman"/>
          <w:i/>
          <w:sz w:val="28"/>
          <w:szCs w:val="28"/>
        </w:rPr>
        <w:t>, Республика Казахстан, г. Караганда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DF39BB" w:rsidRPr="00FE3421" w:rsidRDefault="00DF39BB" w:rsidP="00D851F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ул. Университетская 28, 100028.</w:t>
      </w:r>
    </w:p>
    <w:p w:rsidR="00C73AAA" w:rsidRPr="00053A11" w:rsidRDefault="00C73AAA" w:rsidP="00CE7D4A">
      <w:pPr>
        <w:pStyle w:val="1"/>
        <w:shd w:val="clear" w:color="auto" w:fill="auto"/>
        <w:tabs>
          <w:tab w:val="left" w:pos="574"/>
        </w:tabs>
        <w:spacing w:before="0" w:line="240" w:lineRule="auto"/>
        <w:ind w:firstLine="567"/>
        <w:rPr>
          <w:noProof/>
          <w:sz w:val="28"/>
          <w:szCs w:val="28"/>
          <w:lang w:eastAsia="ru-RU"/>
        </w:rPr>
      </w:pPr>
    </w:p>
    <w:p w:rsidR="00B71333" w:rsidRPr="00D851F0" w:rsidRDefault="00A549F4" w:rsidP="00D851F0">
      <w:pPr>
        <w:pStyle w:val="1"/>
        <w:shd w:val="clear" w:color="auto" w:fill="auto"/>
        <w:tabs>
          <w:tab w:val="left" w:pos="574"/>
        </w:tabs>
        <w:spacing w:before="0" w:line="240" w:lineRule="auto"/>
        <w:ind w:firstLine="567"/>
        <w:rPr>
          <w:rFonts w:eastAsia="TimesNewRoman"/>
          <w:sz w:val="28"/>
          <w:szCs w:val="28"/>
        </w:rPr>
      </w:pPr>
      <w:proofErr w:type="spellStart"/>
      <w:r w:rsidRPr="00D851F0">
        <w:rPr>
          <w:sz w:val="28"/>
          <w:szCs w:val="28"/>
        </w:rPr>
        <w:t>Наноматериалы</w:t>
      </w:r>
      <w:proofErr w:type="spellEnd"/>
      <w:r w:rsidRPr="00D851F0">
        <w:rPr>
          <w:sz w:val="28"/>
          <w:szCs w:val="28"/>
        </w:rPr>
        <w:t xml:space="preserve"> стали основным направлением развития перспективных технологий последнего десятилетия. Особое внимание при этом уделяется разработке новых методов, позволяющих осуществлять синтез и сборку </w:t>
      </w:r>
      <w:proofErr w:type="spellStart"/>
      <w:r w:rsidRPr="00D851F0">
        <w:rPr>
          <w:sz w:val="28"/>
          <w:szCs w:val="28"/>
        </w:rPr>
        <w:t>наноструктур</w:t>
      </w:r>
      <w:proofErr w:type="spellEnd"/>
      <w:r w:rsidRPr="00D851F0">
        <w:rPr>
          <w:sz w:val="28"/>
          <w:szCs w:val="28"/>
        </w:rPr>
        <w:t xml:space="preserve">. Данные процессы имеют особое значение, поскольку именно от них зависит возможность практического применения материалов. </w:t>
      </w:r>
      <w:r w:rsidRPr="00D851F0">
        <w:rPr>
          <w:rFonts w:eastAsia="TimesNewRoman+1"/>
          <w:sz w:val="28"/>
          <w:szCs w:val="28"/>
        </w:rPr>
        <w:t xml:space="preserve">Создание </w:t>
      </w:r>
      <w:proofErr w:type="spellStart"/>
      <w:r w:rsidRPr="00D851F0">
        <w:rPr>
          <w:rFonts w:eastAsia="TimesNewRoman+1"/>
          <w:sz w:val="28"/>
          <w:szCs w:val="28"/>
        </w:rPr>
        <w:t>наноуровневых</w:t>
      </w:r>
      <w:proofErr w:type="spellEnd"/>
      <w:r w:rsidRPr="00D851F0">
        <w:rPr>
          <w:rFonts w:eastAsia="TimesNewRoman+1"/>
          <w:sz w:val="28"/>
          <w:szCs w:val="28"/>
        </w:rPr>
        <w:t xml:space="preserve"> материалов </w:t>
      </w:r>
      <w:r w:rsidRPr="00D851F0">
        <w:rPr>
          <w:rFonts w:eastAsia="Garamond-Bold"/>
          <w:sz w:val="28"/>
          <w:szCs w:val="28"/>
        </w:rPr>
        <w:t>–</w:t>
      </w:r>
      <w:r w:rsidRPr="00D851F0">
        <w:rPr>
          <w:rFonts w:eastAsia="TimesNewRoman"/>
          <w:sz w:val="28"/>
          <w:szCs w:val="28"/>
        </w:rPr>
        <w:t xml:space="preserve"> </w:t>
      </w:r>
      <w:r w:rsidRPr="00D851F0">
        <w:rPr>
          <w:rFonts w:eastAsia="TimesNewRoman+1"/>
          <w:sz w:val="28"/>
          <w:szCs w:val="28"/>
        </w:rPr>
        <w:t>несомненный приоритет для мирового сообщества</w:t>
      </w:r>
      <w:r w:rsidRPr="00D851F0">
        <w:rPr>
          <w:rFonts w:eastAsia="TimesNewRoman"/>
          <w:sz w:val="28"/>
          <w:szCs w:val="28"/>
        </w:rPr>
        <w:t xml:space="preserve">, </w:t>
      </w:r>
      <w:r w:rsidRPr="00D851F0">
        <w:rPr>
          <w:rFonts w:eastAsia="TimesNewRoman+1"/>
          <w:sz w:val="28"/>
          <w:szCs w:val="28"/>
        </w:rPr>
        <w:t>так как работы в этом направлении всегда имеют большой экономический</w:t>
      </w:r>
      <w:r w:rsidRPr="00D851F0">
        <w:rPr>
          <w:rFonts w:eastAsia="TimesNewRoman"/>
          <w:sz w:val="28"/>
          <w:szCs w:val="28"/>
        </w:rPr>
        <w:t xml:space="preserve">, </w:t>
      </w:r>
      <w:r w:rsidRPr="00D851F0">
        <w:rPr>
          <w:rFonts w:eastAsia="TimesNewRoman+1"/>
          <w:sz w:val="28"/>
          <w:szCs w:val="28"/>
        </w:rPr>
        <w:t>политический и социальный резонанс</w:t>
      </w:r>
      <w:r w:rsidRPr="00D851F0">
        <w:rPr>
          <w:rFonts w:eastAsia="TimesNewRoman"/>
          <w:sz w:val="28"/>
          <w:szCs w:val="28"/>
        </w:rPr>
        <w:t xml:space="preserve">, </w:t>
      </w:r>
      <w:r w:rsidRPr="00D851F0">
        <w:rPr>
          <w:rFonts w:eastAsia="TimesNewRoman+1"/>
          <w:sz w:val="28"/>
          <w:szCs w:val="28"/>
        </w:rPr>
        <w:t xml:space="preserve">принося огромные дивиденды глобальному научно </w:t>
      </w:r>
      <w:r w:rsidRPr="00D851F0">
        <w:rPr>
          <w:rFonts w:eastAsia="TimesNewRoman"/>
          <w:sz w:val="28"/>
          <w:szCs w:val="28"/>
        </w:rPr>
        <w:t xml:space="preserve">- </w:t>
      </w:r>
      <w:r w:rsidRPr="00D851F0">
        <w:rPr>
          <w:rFonts w:eastAsia="TimesNewRoman+1"/>
          <w:sz w:val="28"/>
          <w:szCs w:val="28"/>
        </w:rPr>
        <w:t>техническому прогрессу</w:t>
      </w:r>
      <w:r w:rsidRPr="00D851F0">
        <w:rPr>
          <w:rFonts w:eastAsia="TimesNewRoman"/>
          <w:sz w:val="28"/>
          <w:szCs w:val="28"/>
        </w:rPr>
        <w:t>.</w:t>
      </w:r>
    </w:p>
    <w:p w:rsidR="00A549F4" w:rsidRPr="00215EEE" w:rsidRDefault="00A549F4" w:rsidP="00D851F0">
      <w:pPr>
        <w:pStyle w:val="1"/>
        <w:shd w:val="clear" w:color="auto" w:fill="auto"/>
        <w:tabs>
          <w:tab w:val="left" w:pos="574"/>
        </w:tabs>
        <w:spacing w:before="0" w:line="240" w:lineRule="auto"/>
        <w:ind w:firstLine="567"/>
        <w:rPr>
          <w:rFonts w:eastAsia="TimesNewRoman"/>
          <w:sz w:val="28"/>
          <w:szCs w:val="28"/>
        </w:rPr>
      </w:pPr>
      <w:proofErr w:type="spellStart"/>
      <w:r w:rsidRPr="00D851F0">
        <w:rPr>
          <w:sz w:val="28"/>
          <w:szCs w:val="28"/>
        </w:rPr>
        <w:t>Нанокристаллы</w:t>
      </w:r>
      <w:proofErr w:type="spellEnd"/>
      <w:r w:rsidRPr="00D851F0">
        <w:rPr>
          <w:sz w:val="28"/>
          <w:szCs w:val="28"/>
        </w:rPr>
        <w:t xml:space="preserve"> неорганического состава имеют весьма </w:t>
      </w:r>
      <w:proofErr w:type="gramStart"/>
      <w:r w:rsidRPr="00D851F0">
        <w:rPr>
          <w:sz w:val="28"/>
          <w:szCs w:val="28"/>
        </w:rPr>
        <w:t>широкое</w:t>
      </w:r>
      <w:proofErr w:type="gramEnd"/>
      <w:r w:rsidRPr="00D851F0">
        <w:rPr>
          <w:sz w:val="28"/>
          <w:szCs w:val="28"/>
        </w:rPr>
        <w:t xml:space="preserve"> </w:t>
      </w:r>
      <w:proofErr w:type="gramStart"/>
      <w:r w:rsidRPr="00D851F0">
        <w:rPr>
          <w:sz w:val="28"/>
          <w:szCs w:val="28"/>
        </w:rPr>
        <w:t>распространение</w:t>
      </w:r>
      <w:proofErr w:type="gramEnd"/>
      <w:r w:rsidRPr="00D851F0">
        <w:rPr>
          <w:sz w:val="28"/>
          <w:szCs w:val="28"/>
        </w:rPr>
        <w:t xml:space="preserve"> как в природе, так и в технике. Существующие методы позволяют получать неорганические </w:t>
      </w:r>
      <w:proofErr w:type="spellStart"/>
      <w:r w:rsidRPr="00D851F0">
        <w:rPr>
          <w:sz w:val="28"/>
          <w:szCs w:val="28"/>
        </w:rPr>
        <w:t>нанокристаллы</w:t>
      </w:r>
      <w:proofErr w:type="spellEnd"/>
      <w:r w:rsidRPr="00D851F0">
        <w:rPr>
          <w:sz w:val="28"/>
          <w:szCs w:val="28"/>
        </w:rPr>
        <w:t xml:space="preserve"> самого разнообразного состава [1-3]</w:t>
      </w:r>
      <w:r w:rsidR="00051F06">
        <w:rPr>
          <w:sz w:val="28"/>
          <w:szCs w:val="28"/>
        </w:rPr>
        <w:t>.</w:t>
      </w:r>
    </w:p>
    <w:p w:rsidR="00A94B5A" w:rsidRPr="00D851F0" w:rsidRDefault="00A94B5A" w:rsidP="00D851F0">
      <w:pPr>
        <w:pStyle w:val="a9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D851F0">
        <w:rPr>
          <w:sz w:val="28"/>
          <w:szCs w:val="28"/>
        </w:rPr>
        <w:t>Сложные оксидные соединения на основе хрома (</w:t>
      </w:r>
      <w:r w:rsidRPr="00D851F0">
        <w:rPr>
          <w:sz w:val="28"/>
          <w:szCs w:val="28"/>
          <w:lang w:val="en-US"/>
        </w:rPr>
        <w:t>III</w:t>
      </w:r>
      <w:r w:rsidRPr="00D851F0">
        <w:rPr>
          <w:sz w:val="28"/>
          <w:szCs w:val="28"/>
        </w:rPr>
        <w:t xml:space="preserve">) характеризуются наибольшей устойчивостью, т.к. для него характерно большое число кинетически устойчивых комплексов. </w:t>
      </w:r>
      <w:r w:rsidRPr="00D851F0">
        <w:rPr>
          <w:color w:val="000000"/>
          <w:sz w:val="28"/>
          <w:szCs w:val="28"/>
        </w:rPr>
        <w:t xml:space="preserve">Одна из особенностей хромитов редкоземельных элементов (РЗЭ) при нормальных температурах – их значительная электропроводность и слабоположительный температурный коэффициент изменения электропроводности. При введении добавок щелочноземельных элементов </w:t>
      </w:r>
      <w:r w:rsidR="001578D4">
        <w:rPr>
          <w:color w:val="000000"/>
          <w:sz w:val="28"/>
          <w:szCs w:val="28"/>
        </w:rPr>
        <w:t xml:space="preserve">их </w:t>
      </w:r>
      <w:r w:rsidRPr="00D851F0">
        <w:rPr>
          <w:color w:val="000000"/>
          <w:sz w:val="28"/>
          <w:szCs w:val="28"/>
        </w:rPr>
        <w:t>электропроводность увеличивается. Этим пользуются в технике для изготовления токопроводящих керамических изделий.</w:t>
      </w:r>
    </w:p>
    <w:p w:rsidR="00A94B5A" w:rsidRPr="00D851F0" w:rsidRDefault="00A94B5A" w:rsidP="00D851F0">
      <w:pPr>
        <w:pStyle w:val="a7"/>
        <w:ind w:firstLine="567"/>
        <w:rPr>
          <w:szCs w:val="28"/>
        </w:rPr>
      </w:pPr>
      <w:r w:rsidRPr="00D851F0">
        <w:rPr>
          <w:szCs w:val="28"/>
        </w:rPr>
        <w:t xml:space="preserve">Электронная конфигурация входящих в состав ионов контролирует электрические свойства хромитов РЗЭ. Большая часть из них является полупроводниками </w:t>
      </w:r>
      <w:r w:rsidRPr="00D851F0">
        <w:rPr>
          <w:i/>
          <w:iCs/>
          <w:szCs w:val="28"/>
        </w:rPr>
        <w:t>р</w:t>
      </w:r>
      <w:r w:rsidRPr="00D851F0">
        <w:rPr>
          <w:szCs w:val="28"/>
        </w:rPr>
        <w:t xml:space="preserve">-типа в широком температурном интервале. Исходя из предположения о </w:t>
      </w:r>
      <w:proofErr w:type="spellStart"/>
      <w:r w:rsidRPr="00D851F0">
        <w:rPr>
          <w:szCs w:val="28"/>
        </w:rPr>
        <w:t>локализованности</w:t>
      </w:r>
      <w:proofErr w:type="spellEnd"/>
      <w:r w:rsidRPr="00D851F0">
        <w:rPr>
          <w:szCs w:val="28"/>
        </w:rPr>
        <w:t xml:space="preserve"> состояния 3</w:t>
      </w:r>
      <w:r w:rsidRPr="00D851F0">
        <w:rPr>
          <w:i/>
          <w:szCs w:val="28"/>
          <w:lang w:val="en-US"/>
        </w:rPr>
        <w:t>d</w:t>
      </w:r>
      <w:r w:rsidRPr="00D851F0">
        <w:rPr>
          <w:szCs w:val="28"/>
        </w:rPr>
        <w:t>–электронов, процесс электрического переноса в этих материалах можно представить как перескок электронов от иона к иону [4, 5].</w:t>
      </w:r>
    </w:p>
    <w:p w:rsidR="00A94B5A" w:rsidRDefault="00A94B5A" w:rsidP="00D85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1F0">
        <w:rPr>
          <w:rFonts w:ascii="Times New Roman" w:hAnsi="Times New Roman" w:cs="Times New Roman"/>
          <w:sz w:val="28"/>
          <w:szCs w:val="28"/>
        </w:rPr>
        <w:t>Хромиты РЗЭ обладают структурой искаженного ромбического и тетрагонального перовскита (</w:t>
      </w:r>
      <w:proofErr w:type="spellStart"/>
      <w:r w:rsidRPr="00D851F0">
        <w:rPr>
          <w:rFonts w:ascii="Times New Roman" w:hAnsi="Times New Roman" w:cs="Times New Roman"/>
          <w:sz w:val="28"/>
          <w:szCs w:val="28"/>
          <w:lang w:val="en-US"/>
        </w:rPr>
        <w:t>CeCrO</w:t>
      </w:r>
      <w:proofErr w:type="spellEnd"/>
      <w:r w:rsidRPr="00D851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851F0">
        <w:rPr>
          <w:rFonts w:ascii="Times New Roman" w:hAnsi="Times New Roman" w:cs="Times New Roman"/>
          <w:sz w:val="28"/>
          <w:szCs w:val="28"/>
        </w:rPr>
        <w:t xml:space="preserve">) </w:t>
      </w:r>
      <w:r w:rsidRPr="0071195D">
        <w:rPr>
          <w:rFonts w:ascii="Times New Roman" w:hAnsi="Times New Roman" w:cs="Times New Roman"/>
          <w:sz w:val="28"/>
          <w:szCs w:val="28"/>
        </w:rPr>
        <w:sym w:font="Symbol" w:char="005B"/>
      </w:r>
      <w:r w:rsidR="0071195D" w:rsidRPr="0071195D">
        <w:rPr>
          <w:rFonts w:ascii="Times New Roman" w:hAnsi="Times New Roman" w:cs="Times New Roman"/>
          <w:sz w:val="28"/>
          <w:szCs w:val="28"/>
        </w:rPr>
        <w:t>6</w:t>
      </w:r>
      <w:r w:rsidRPr="0071195D">
        <w:rPr>
          <w:rFonts w:ascii="Times New Roman" w:hAnsi="Times New Roman" w:cs="Times New Roman"/>
          <w:sz w:val="28"/>
          <w:szCs w:val="28"/>
        </w:rPr>
        <w:sym w:font="Symbol" w:char="005D"/>
      </w:r>
      <w:r w:rsidRPr="0071195D">
        <w:rPr>
          <w:rFonts w:ascii="Times New Roman" w:hAnsi="Times New Roman" w:cs="Times New Roman"/>
          <w:sz w:val="28"/>
          <w:szCs w:val="28"/>
        </w:rPr>
        <w:t>.</w:t>
      </w:r>
      <w:r w:rsidRPr="00D851F0">
        <w:rPr>
          <w:rFonts w:ascii="Times New Roman" w:hAnsi="Times New Roman" w:cs="Times New Roman"/>
          <w:sz w:val="28"/>
          <w:szCs w:val="28"/>
        </w:rPr>
        <w:t xml:space="preserve"> Величина параметра </w:t>
      </w:r>
      <w:r w:rsidRPr="00D851F0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851F0">
        <w:rPr>
          <w:rFonts w:ascii="Times New Roman" w:hAnsi="Times New Roman" w:cs="Times New Roman"/>
          <w:sz w:val="28"/>
          <w:szCs w:val="28"/>
        </w:rPr>
        <w:t xml:space="preserve"> практически не изменяется, а </w:t>
      </w:r>
      <w:proofErr w:type="spellStart"/>
      <w:proofErr w:type="gramStart"/>
      <w:r w:rsidRPr="00D851F0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proofErr w:type="gramEnd"/>
      <w:r w:rsidRPr="00D851F0">
        <w:rPr>
          <w:rFonts w:ascii="Times New Roman" w:hAnsi="Times New Roman" w:cs="Times New Roman"/>
          <w:sz w:val="28"/>
          <w:szCs w:val="28"/>
        </w:rPr>
        <w:t xml:space="preserve"> и </w:t>
      </w:r>
      <w:r w:rsidRPr="00D851F0">
        <w:rPr>
          <w:rFonts w:ascii="Times New Roman" w:hAnsi="Times New Roman" w:cs="Times New Roman"/>
          <w:i/>
          <w:sz w:val="28"/>
          <w:szCs w:val="28"/>
        </w:rPr>
        <w:t>с</w:t>
      </w:r>
      <w:r w:rsidRPr="00D851F0">
        <w:rPr>
          <w:rFonts w:ascii="Times New Roman" w:hAnsi="Times New Roman" w:cs="Times New Roman"/>
          <w:sz w:val="28"/>
          <w:szCs w:val="28"/>
        </w:rPr>
        <w:t xml:space="preserve"> уменьшаются от </w:t>
      </w:r>
      <w:r w:rsidRPr="00D851F0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D851F0">
        <w:rPr>
          <w:rFonts w:ascii="Times New Roman" w:hAnsi="Times New Roman" w:cs="Times New Roman"/>
          <w:sz w:val="28"/>
          <w:szCs w:val="28"/>
        </w:rPr>
        <w:t xml:space="preserve"> к </w:t>
      </w:r>
      <w:r w:rsidRPr="00D851F0">
        <w:rPr>
          <w:rFonts w:ascii="Times New Roman" w:hAnsi="Times New Roman" w:cs="Times New Roman"/>
          <w:sz w:val="28"/>
          <w:szCs w:val="28"/>
          <w:lang w:val="en-US"/>
        </w:rPr>
        <w:t>Lu</w:t>
      </w:r>
      <w:r w:rsidRPr="00D851F0">
        <w:rPr>
          <w:rFonts w:ascii="Times New Roman" w:hAnsi="Times New Roman" w:cs="Times New Roman"/>
          <w:sz w:val="28"/>
          <w:szCs w:val="28"/>
        </w:rPr>
        <w:t>.</w:t>
      </w:r>
    </w:p>
    <w:p w:rsidR="00A620DA" w:rsidRPr="00D851F0" w:rsidRDefault="00A620DA" w:rsidP="00D85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1F0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настоящей работе представлены результаты </w:t>
      </w:r>
      <w:r w:rsidR="003D0DC3" w:rsidRPr="00D851F0">
        <w:rPr>
          <w:rFonts w:ascii="Times New Roman" w:hAnsi="Times New Roman" w:cs="Times New Roman"/>
          <w:sz w:val="28"/>
          <w:szCs w:val="28"/>
        </w:rPr>
        <w:t>калориметрическо</w:t>
      </w:r>
      <w:r w:rsidR="0057651A" w:rsidRPr="00D851F0">
        <w:rPr>
          <w:rFonts w:ascii="Times New Roman" w:hAnsi="Times New Roman" w:cs="Times New Roman"/>
          <w:sz w:val="28"/>
          <w:szCs w:val="28"/>
        </w:rPr>
        <w:t>го</w:t>
      </w:r>
      <w:r w:rsidR="003D0DC3" w:rsidRPr="00D851F0">
        <w:rPr>
          <w:rFonts w:ascii="Times New Roman" w:hAnsi="Times New Roman" w:cs="Times New Roman"/>
          <w:sz w:val="28"/>
          <w:szCs w:val="28"/>
        </w:rPr>
        <w:t xml:space="preserve"> </w:t>
      </w:r>
      <w:r w:rsidR="0057651A" w:rsidRPr="00D851F0">
        <w:rPr>
          <w:rFonts w:ascii="Times New Roman" w:hAnsi="Times New Roman" w:cs="Times New Roman"/>
          <w:sz w:val="28"/>
          <w:szCs w:val="28"/>
        </w:rPr>
        <w:t>исследования</w:t>
      </w:r>
      <w:r w:rsidRPr="00D851F0">
        <w:rPr>
          <w:rFonts w:ascii="Times New Roman" w:hAnsi="Times New Roman" w:cs="Times New Roman"/>
          <w:sz w:val="28"/>
          <w:szCs w:val="28"/>
        </w:rPr>
        <w:t xml:space="preserve"> </w:t>
      </w:r>
      <w:r w:rsidR="00541E6F" w:rsidRPr="00D851F0">
        <w:rPr>
          <w:rFonts w:ascii="Times New Roman" w:hAnsi="Times New Roman" w:cs="Times New Roman"/>
          <w:sz w:val="28"/>
          <w:szCs w:val="28"/>
        </w:rPr>
        <w:t xml:space="preserve">теплоемкости </w:t>
      </w:r>
      <w:r w:rsidR="001578D4">
        <w:rPr>
          <w:rFonts w:ascii="Times New Roman" w:hAnsi="Times New Roman" w:cs="Times New Roman"/>
          <w:sz w:val="28"/>
          <w:szCs w:val="28"/>
        </w:rPr>
        <w:t xml:space="preserve">полученного нами </w:t>
      </w:r>
      <w:proofErr w:type="spellStart"/>
      <w:r w:rsidR="00F5123F" w:rsidRPr="00D851F0">
        <w:rPr>
          <w:rFonts w:ascii="Times New Roman" w:hAnsi="Times New Roman" w:cs="Times New Roman"/>
          <w:sz w:val="28"/>
          <w:szCs w:val="28"/>
        </w:rPr>
        <w:t>наноструктурированного</w:t>
      </w:r>
      <w:proofErr w:type="spellEnd"/>
      <w:r w:rsidR="00F5123F" w:rsidRPr="00D851F0">
        <w:rPr>
          <w:rFonts w:ascii="Times New Roman" w:hAnsi="Times New Roman" w:cs="Times New Roman"/>
          <w:sz w:val="28"/>
          <w:szCs w:val="28"/>
        </w:rPr>
        <w:t xml:space="preserve"> хромита</w:t>
      </w:r>
      <w:r w:rsidRPr="00D8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23F" w:rsidRPr="00D851F0">
        <w:rPr>
          <w:rFonts w:ascii="Times New Roman" w:hAnsi="Times New Roman" w:cs="Times New Roman"/>
          <w:caps/>
          <w:sz w:val="28"/>
          <w:szCs w:val="28"/>
          <w:lang w:val="en-US"/>
        </w:rPr>
        <w:t>Y</w:t>
      </w:r>
      <w:r w:rsidR="00F5123F" w:rsidRPr="00D851F0">
        <w:rPr>
          <w:rFonts w:ascii="Times New Roman" w:hAnsi="Times New Roman" w:cs="Times New Roman"/>
          <w:sz w:val="28"/>
          <w:szCs w:val="28"/>
          <w:lang w:val="en-US"/>
        </w:rPr>
        <w:t>bMgCr</w:t>
      </w:r>
      <w:proofErr w:type="spellEnd"/>
      <w:r w:rsidR="00F5123F" w:rsidRPr="00D851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5123F" w:rsidRPr="00D851F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5123F" w:rsidRPr="00D851F0">
        <w:rPr>
          <w:rFonts w:ascii="Times New Roman" w:hAnsi="Times New Roman" w:cs="Times New Roman"/>
          <w:sz w:val="28"/>
          <w:szCs w:val="28"/>
          <w:vertAlign w:val="subscript"/>
        </w:rPr>
        <w:t>5,5</w:t>
      </w:r>
      <w:r w:rsidR="001578D4">
        <w:rPr>
          <w:rFonts w:ascii="Times New Roman" w:hAnsi="Times New Roman" w:cs="Times New Roman"/>
          <w:sz w:val="28"/>
          <w:szCs w:val="28"/>
        </w:rPr>
        <w:t xml:space="preserve"> </w:t>
      </w:r>
      <w:r w:rsidR="001578D4" w:rsidRPr="001578D4">
        <w:rPr>
          <w:rFonts w:ascii="Times New Roman" w:hAnsi="Times New Roman" w:cs="Times New Roman"/>
          <w:sz w:val="28"/>
          <w:szCs w:val="28"/>
        </w:rPr>
        <w:t>[7]</w:t>
      </w:r>
      <w:r w:rsidR="00F5123F" w:rsidRPr="001578D4">
        <w:rPr>
          <w:rFonts w:ascii="Times New Roman" w:hAnsi="Times New Roman" w:cs="Times New Roman"/>
          <w:sz w:val="28"/>
          <w:szCs w:val="28"/>
        </w:rPr>
        <w:t>.</w:t>
      </w:r>
    </w:p>
    <w:p w:rsidR="00A0732D" w:rsidRPr="00D851F0" w:rsidRDefault="00A0732D" w:rsidP="00D85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1F0">
        <w:rPr>
          <w:rFonts w:ascii="Times New Roman" w:hAnsi="Times New Roman" w:cs="Times New Roman"/>
          <w:sz w:val="28"/>
          <w:szCs w:val="28"/>
        </w:rPr>
        <w:t xml:space="preserve">Калориметрическое исследование теплоемкости </w:t>
      </w:r>
      <w:proofErr w:type="spellStart"/>
      <w:r w:rsidRPr="00D851F0">
        <w:rPr>
          <w:rFonts w:ascii="Times New Roman" w:hAnsi="Times New Roman" w:cs="Times New Roman"/>
          <w:sz w:val="28"/>
          <w:szCs w:val="28"/>
        </w:rPr>
        <w:t>наноструктурированного</w:t>
      </w:r>
      <w:proofErr w:type="spellEnd"/>
      <w:r w:rsidRPr="00D851F0">
        <w:rPr>
          <w:rFonts w:ascii="Times New Roman" w:hAnsi="Times New Roman" w:cs="Times New Roman"/>
          <w:sz w:val="28"/>
          <w:szCs w:val="28"/>
        </w:rPr>
        <w:t xml:space="preserve"> хромита </w:t>
      </w:r>
      <w:proofErr w:type="spellStart"/>
      <w:r w:rsidRPr="00D851F0">
        <w:rPr>
          <w:rFonts w:ascii="Times New Roman" w:hAnsi="Times New Roman" w:cs="Times New Roman"/>
          <w:caps/>
          <w:sz w:val="28"/>
          <w:szCs w:val="28"/>
          <w:lang w:val="en-US"/>
        </w:rPr>
        <w:t>Y</w:t>
      </w:r>
      <w:r w:rsidRPr="00D851F0">
        <w:rPr>
          <w:rFonts w:ascii="Times New Roman" w:hAnsi="Times New Roman" w:cs="Times New Roman"/>
          <w:sz w:val="28"/>
          <w:szCs w:val="28"/>
          <w:lang w:val="en-US"/>
        </w:rPr>
        <w:t>bMgCr</w:t>
      </w:r>
      <w:proofErr w:type="spellEnd"/>
      <w:r w:rsidRPr="00D851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51F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851F0">
        <w:rPr>
          <w:rFonts w:ascii="Times New Roman" w:hAnsi="Times New Roman" w:cs="Times New Roman"/>
          <w:sz w:val="28"/>
          <w:szCs w:val="28"/>
          <w:vertAlign w:val="subscript"/>
        </w:rPr>
        <w:t>5,5</w:t>
      </w:r>
      <w:r w:rsidRPr="00D851F0">
        <w:rPr>
          <w:rFonts w:ascii="Times New Roman" w:hAnsi="Times New Roman" w:cs="Times New Roman"/>
          <w:sz w:val="28"/>
          <w:szCs w:val="28"/>
        </w:rPr>
        <w:t xml:space="preserve"> проводили на калориметре ИТ-С-400 в интервале 298,15-673 К.</w:t>
      </w:r>
    </w:p>
    <w:p w:rsidR="00A0732D" w:rsidRPr="00D851F0" w:rsidRDefault="00A0732D" w:rsidP="00D85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1F0">
        <w:rPr>
          <w:rFonts w:ascii="Times New Roman" w:hAnsi="Times New Roman" w:cs="Times New Roman"/>
          <w:sz w:val="28"/>
          <w:szCs w:val="28"/>
        </w:rPr>
        <w:t xml:space="preserve">Принцип работы прибора основывается на сравнительном методе динамического калориметра с тепломером. </w:t>
      </w:r>
      <w:r w:rsidR="00126421">
        <w:rPr>
          <w:rFonts w:ascii="Times New Roman" w:hAnsi="Times New Roman" w:cs="Times New Roman"/>
          <w:sz w:val="28"/>
          <w:szCs w:val="28"/>
        </w:rPr>
        <w:t>По техническим характеристикам измерения проводились через 25</w:t>
      </w:r>
      <w:proofErr w:type="gramStart"/>
      <w:r w:rsidR="0012642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126421">
        <w:rPr>
          <w:rFonts w:ascii="Times New Roman" w:hAnsi="Times New Roman" w:cs="Times New Roman"/>
          <w:sz w:val="28"/>
          <w:szCs w:val="28"/>
        </w:rPr>
        <w:t xml:space="preserve">, при каждой температуре </w:t>
      </w:r>
      <w:r w:rsidR="00126421" w:rsidRPr="00126421">
        <w:rPr>
          <w:rFonts w:ascii="Times New Roman" w:hAnsi="Times New Roman" w:cs="Times New Roman"/>
          <w:sz w:val="28"/>
          <w:szCs w:val="28"/>
        </w:rPr>
        <w:t>проводились по</w:t>
      </w:r>
      <w:r w:rsidR="00126421">
        <w:rPr>
          <w:rFonts w:ascii="Times New Roman" w:hAnsi="Times New Roman" w:cs="Times New Roman"/>
          <w:sz w:val="28"/>
          <w:szCs w:val="28"/>
        </w:rPr>
        <w:t xml:space="preserve"> пять параллельных опытов, результаты которых усреднялись. Для удельных теплоемкостей определялись среднеквадратичные отклонения</w:t>
      </w:r>
      <w:proofErr w:type="gramStart"/>
      <w:r w:rsidR="00126421">
        <w:rPr>
          <w:rFonts w:ascii="Times New Roman" w:hAnsi="Times New Roman" w:cs="Times New Roman"/>
          <w:sz w:val="28"/>
          <w:szCs w:val="28"/>
        </w:rPr>
        <w:t xml:space="preserve"> (</w:t>
      </w:r>
      <w:r w:rsidR="00126421" w:rsidRPr="003B0D7E">
        <w:rPr>
          <w:rFonts w:ascii="Times New Roman" w:eastAsia="Times New Roman" w:hAnsi="Times New Roman" w:cs="Times New Roman"/>
          <w:position w:val="-6"/>
          <w:sz w:val="28"/>
          <w:szCs w:val="28"/>
          <w:lang w:eastAsia="ko-KR"/>
        </w:rPr>
        <w:object w:dxaOrig="27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8.75pt" o:ole="" fillcolor="window">
            <v:imagedata r:id="rId7" o:title=""/>
          </v:shape>
          <o:OLEObject Type="Embed" ProgID="Equation.3" ShapeID="_x0000_i1025" DrawAspect="Content" ObjectID="_1465735367" r:id="rId8"/>
        </w:object>
      </w:r>
      <w:r w:rsidR="0012642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="00126421">
        <w:rPr>
          <w:rFonts w:ascii="Times New Roman" w:hAnsi="Times New Roman" w:cs="Times New Roman"/>
          <w:sz w:val="28"/>
          <w:szCs w:val="28"/>
        </w:rPr>
        <w:t>а для мольных теплоемкостей – случайные составляющие погрешности (</w:t>
      </w:r>
      <w:r w:rsidR="00126421" w:rsidRPr="003B0D7E">
        <w:rPr>
          <w:rFonts w:ascii="Times New Roman" w:eastAsia="Times New Roman" w:hAnsi="Times New Roman" w:cs="Times New Roman"/>
          <w:position w:val="-4"/>
          <w:sz w:val="28"/>
          <w:szCs w:val="28"/>
          <w:lang w:eastAsia="ko-KR"/>
        </w:rPr>
        <w:object w:dxaOrig="225" w:dyaOrig="420">
          <v:shape id="_x0000_i1026" type="#_x0000_t75" style="width:10.5pt;height:21pt" o:ole="">
            <v:imagedata r:id="rId9" o:title=""/>
          </v:shape>
          <o:OLEObject Type="Embed" ProgID="Equation.3" ShapeID="_x0000_i1026" DrawAspect="Content" ObjectID="_1465735368" r:id="rId10"/>
        </w:object>
      </w:r>
      <w:r w:rsidR="00126421">
        <w:rPr>
          <w:rFonts w:ascii="Times New Roman" w:hAnsi="Times New Roman" w:cs="Times New Roman"/>
          <w:sz w:val="28"/>
          <w:szCs w:val="28"/>
        </w:rPr>
        <w:t xml:space="preserve">). </w:t>
      </w:r>
      <w:r w:rsidRPr="00D851F0">
        <w:rPr>
          <w:rFonts w:ascii="Times New Roman" w:hAnsi="Times New Roman" w:cs="Times New Roman"/>
          <w:sz w:val="28"/>
          <w:szCs w:val="28"/>
        </w:rPr>
        <w:t>Погрешности измерения на приборе ИТ-С-400 по пас</w:t>
      </w:r>
      <w:r w:rsidR="00D851F0" w:rsidRPr="00D851F0">
        <w:rPr>
          <w:rFonts w:ascii="Times New Roman" w:hAnsi="Times New Roman" w:cs="Times New Roman"/>
          <w:sz w:val="28"/>
          <w:szCs w:val="28"/>
        </w:rPr>
        <w:t>портным данным не превышают 10%</w:t>
      </w:r>
      <w:r w:rsidRPr="00D851F0">
        <w:rPr>
          <w:rFonts w:ascii="Times New Roman" w:hAnsi="Times New Roman" w:cs="Times New Roman"/>
          <w:sz w:val="28"/>
          <w:szCs w:val="28"/>
        </w:rPr>
        <w:t xml:space="preserve"> </w:t>
      </w:r>
      <w:r w:rsidR="00104415" w:rsidRPr="00D851F0">
        <w:rPr>
          <w:rFonts w:ascii="Times New Roman" w:hAnsi="Times New Roman" w:cs="Times New Roman"/>
          <w:sz w:val="28"/>
          <w:szCs w:val="28"/>
        </w:rPr>
        <w:t>[</w:t>
      </w:r>
      <w:r w:rsidR="00104415">
        <w:rPr>
          <w:rFonts w:ascii="Times New Roman" w:hAnsi="Times New Roman" w:cs="Times New Roman"/>
          <w:sz w:val="28"/>
          <w:szCs w:val="28"/>
        </w:rPr>
        <w:t>8, 9</w:t>
      </w:r>
      <w:r w:rsidRPr="00D851F0">
        <w:rPr>
          <w:rFonts w:ascii="Times New Roman" w:hAnsi="Times New Roman" w:cs="Times New Roman"/>
          <w:sz w:val="28"/>
          <w:szCs w:val="28"/>
        </w:rPr>
        <w:t>].</w:t>
      </w:r>
      <w:r w:rsidR="00126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32D" w:rsidRPr="00D851F0" w:rsidRDefault="00A0732D" w:rsidP="00D85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D4A" w:rsidRDefault="00EA20EE" w:rsidP="008C4C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CE9">
        <w:rPr>
          <w:rFonts w:ascii="Times New Roman" w:hAnsi="Times New Roman" w:cs="Times New Roman"/>
          <w:sz w:val="28"/>
          <w:szCs w:val="28"/>
        </w:rPr>
        <w:t xml:space="preserve">Таблица 1 – </w:t>
      </w:r>
      <w:r w:rsidR="00CE7D4A" w:rsidRPr="008C4CE9">
        <w:rPr>
          <w:rFonts w:ascii="Times New Roman" w:hAnsi="Times New Roman" w:cs="Times New Roman"/>
          <w:sz w:val="28"/>
          <w:szCs w:val="28"/>
        </w:rPr>
        <w:t xml:space="preserve">Экспериментальные  значения  </w:t>
      </w:r>
      <w:proofErr w:type="spellStart"/>
      <w:r w:rsidR="00A0732D" w:rsidRPr="008C4CE9">
        <w:rPr>
          <w:rFonts w:ascii="Times New Roman" w:hAnsi="Times New Roman" w:cs="Times New Roman"/>
          <w:sz w:val="28"/>
          <w:szCs w:val="28"/>
        </w:rPr>
        <w:t>наноструктурированного</w:t>
      </w:r>
      <w:proofErr w:type="spellEnd"/>
      <w:r w:rsidR="00A0732D" w:rsidRPr="008C4CE9">
        <w:rPr>
          <w:rFonts w:ascii="Times New Roman" w:hAnsi="Times New Roman" w:cs="Times New Roman"/>
          <w:sz w:val="28"/>
          <w:szCs w:val="28"/>
        </w:rPr>
        <w:t xml:space="preserve"> хромита </w:t>
      </w:r>
      <w:proofErr w:type="spellStart"/>
      <w:r w:rsidR="00A0732D" w:rsidRPr="008C4CE9">
        <w:rPr>
          <w:rFonts w:ascii="Times New Roman" w:hAnsi="Times New Roman"/>
          <w:caps/>
          <w:sz w:val="28"/>
          <w:szCs w:val="28"/>
          <w:lang w:val="en-US"/>
        </w:rPr>
        <w:t>Y</w:t>
      </w:r>
      <w:r w:rsidR="00A0732D" w:rsidRPr="008C4CE9">
        <w:rPr>
          <w:rFonts w:ascii="Times New Roman" w:hAnsi="Times New Roman"/>
          <w:sz w:val="28"/>
          <w:szCs w:val="28"/>
          <w:lang w:val="en-US"/>
        </w:rPr>
        <w:t>bMgCr</w:t>
      </w:r>
      <w:proofErr w:type="spellEnd"/>
      <w:r w:rsidR="00A0732D" w:rsidRPr="008C4CE9">
        <w:rPr>
          <w:rFonts w:ascii="Times New Roman" w:hAnsi="Times New Roman"/>
          <w:sz w:val="28"/>
          <w:szCs w:val="28"/>
          <w:vertAlign w:val="subscript"/>
        </w:rPr>
        <w:t>2</w:t>
      </w:r>
      <w:r w:rsidR="00A0732D" w:rsidRPr="008C4CE9">
        <w:rPr>
          <w:rFonts w:ascii="Times New Roman" w:hAnsi="Times New Roman"/>
          <w:sz w:val="28"/>
          <w:szCs w:val="28"/>
          <w:lang w:val="en-US"/>
        </w:rPr>
        <w:t>O</w:t>
      </w:r>
      <w:r w:rsidR="00A0732D" w:rsidRPr="008C4CE9">
        <w:rPr>
          <w:rFonts w:ascii="Times New Roman" w:hAnsi="Times New Roman"/>
          <w:sz w:val="28"/>
          <w:szCs w:val="28"/>
          <w:vertAlign w:val="subscript"/>
        </w:rPr>
        <w:t>5,5</w:t>
      </w:r>
      <w:r w:rsidR="00CE7D4A" w:rsidRPr="008C4CE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CE7D4A" w:rsidRPr="008C4CE9">
        <w:rPr>
          <w:rFonts w:ascii="Times New Roman" w:hAnsi="Times New Roman" w:cs="Times New Roman"/>
          <w:sz w:val="28"/>
          <w:szCs w:val="28"/>
        </w:rPr>
        <w:t>C</w:t>
      </w:r>
      <w:r w:rsidR="00CE7D4A" w:rsidRPr="008C4CE9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="00CE7D4A" w:rsidRPr="008C4CE9">
        <w:rPr>
          <w:rFonts w:ascii="Times New Roman" w:hAnsi="Times New Roman" w:cs="Times New Roman"/>
          <w:sz w:val="28"/>
          <w:szCs w:val="28"/>
        </w:rPr>
        <w:t>±</w:t>
      </w:r>
      <w:r w:rsidR="00CE7D4A" w:rsidRPr="008C4CE9">
        <w:rPr>
          <w:rFonts w:ascii="Times New Roman" w:eastAsia="Times New Roman" w:hAnsi="Times New Roman" w:cs="Times New Roman"/>
          <w:position w:val="-6"/>
          <w:sz w:val="28"/>
          <w:szCs w:val="28"/>
          <w:lang w:eastAsia="ko-KR"/>
        </w:rPr>
        <w:object w:dxaOrig="270" w:dyaOrig="360">
          <v:shape id="_x0000_i1027" type="#_x0000_t75" style="width:13.5pt;height:18.75pt" o:ole="" fillcolor="window">
            <v:imagedata r:id="rId7" o:title=""/>
          </v:shape>
          <o:OLEObject Type="Embed" ProgID="Equation.3" ShapeID="_x0000_i1027" DrawAspect="Content" ObjectID="_1465735369" r:id="rId11"/>
        </w:object>
      </w:r>
      <w:r w:rsidR="0071195D">
        <w:rPr>
          <w:rFonts w:ascii="Times New Roman" w:hAnsi="Times New Roman" w:cs="Times New Roman"/>
          <w:sz w:val="28"/>
          <w:szCs w:val="28"/>
        </w:rPr>
        <w:t>, Дж/</w:t>
      </w:r>
      <w:proofErr w:type="spellStart"/>
      <w:r w:rsidR="00CE7D4A" w:rsidRPr="008C4CE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1195D">
        <w:rPr>
          <w:rFonts w:ascii="Times New Roman" w:hAnsi="Times New Roman" w:cs="Times New Roman"/>
          <w:sz w:val="28"/>
          <w:szCs w:val="28"/>
        </w:rPr>
        <w:t>·К</w:t>
      </w:r>
      <w:proofErr w:type="spellEnd"/>
      <w:proofErr w:type="gramEnd"/>
      <w:r w:rsidR="00CE7D4A" w:rsidRPr="008C4CE9">
        <w:rPr>
          <w:rFonts w:ascii="Times New Roman" w:hAnsi="Times New Roman" w:cs="Times New Roman"/>
          <w:sz w:val="28"/>
          <w:szCs w:val="28"/>
        </w:rPr>
        <w:t xml:space="preserve">; </w:t>
      </w:r>
      <w:r w:rsidR="00474E36" w:rsidRPr="008C4CE9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474E36" w:rsidRPr="008C4CE9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о</w:t>
      </w:r>
      <w:r w:rsidR="00474E36" w:rsidRPr="008C4CE9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р</w:t>
      </w:r>
      <w:r w:rsidR="00474E36" w:rsidRPr="008C4CE9">
        <w:rPr>
          <w:rFonts w:ascii="Times New Roman" w:hAnsi="Times New Roman" w:cs="Times New Roman"/>
          <w:sz w:val="28"/>
          <w:szCs w:val="28"/>
        </w:rPr>
        <w:t xml:space="preserve"> </w:t>
      </w:r>
      <w:r w:rsidR="00CE7D4A" w:rsidRPr="008C4CE9">
        <w:rPr>
          <w:rFonts w:ascii="Times New Roman" w:hAnsi="Times New Roman" w:cs="Times New Roman"/>
          <w:sz w:val="28"/>
          <w:szCs w:val="28"/>
        </w:rPr>
        <w:t>±</w:t>
      </w:r>
      <w:r w:rsidR="00CE7D4A" w:rsidRPr="008C4CE9">
        <w:rPr>
          <w:rFonts w:ascii="Times New Roman" w:eastAsia="Times New Roman" w:hAnsi="Times New Roman" w:cs="Times New Roman"/>
          <w:position w:val="-4"/>
          <w:sz w:val="28"/>
          <w:szCs w:val="28"/>
          <w:lang w:eastAsia="ko-KR"/>
        </w:rPr>
        <w:object w:dxaOrig="285" w:dyaOrig="420">
          <v:shape id="_x0000_i1028" type="#_x0000_t75" style="width:14.25pt;height:21pt" o:ole="" fillcolor="window">
            <v:imagedata r:id="rId12" o:title=""/>
          </v:shape>
          <o:OLEObject Type="Embed" ProgID="Equation.3" ShapeID="_x0000_i1028" DrawAspect="Content" ObjectID="_1465735370" r:id="rId13"/>
        </w:object>
      </w:r>
      <w:r w:rsidR="00CE7D4A" w:rsidRPr="008C4CE9">
        <w:rPr>
          <w:rFonts w:ascii="Times New Roman" w:hAnsi="Times New Roman" w:cs="Times New Roman"/>
          <w:sz w:val="28"/>
          <w:szCs w:val="28"/>
        </w:rPr>
        <w:t>, Дж/(моль</w:t>
      </w:r>
      <w:r w:rsidR="00CE7D4A" w:rsidRPr="008C4CE9">
        <w:rPr>
          <w:rFonts w:ascii="Times New Roman" w:hAnsi="Times New Roman" w:cs="Times New Roman"/>
          <w:sz w:val="28"/>
          <w:szCs w:val="28"/>
        </w:rPr>
        <w:sym w:font="Symbol" w:char="F0D7"/>
      </w:r>
      <w:r w:rsidR="00CE7D4A" w:rsidRPr="008C4CE9">
        <w:rPr>
          <w:rFonts w:ascii="Times New Roman" w:hAnsi="Times New Roman" w:cs="Times New Roman"/>
          <w:sz w:val="28"/>
          <w:szCs w:val="28"/>
        </w:rPr>
        <w:t>К)]</w:t>
      </w:r>
    </w:p>
    <w:p w:rsidR="00CE7D4A" w:rsidRPr="00CE7D4A" w:rsidRDefault="00CE7D4A" w:rsidP="008C4C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77" w:type="pct"/>
        <w:jc w:val="center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391"/>
        <w:gridCol w:w="1336"/>
        <w:gridCol w:w="1036"/>
        <w:gridCol w:w="2380"/>
        <w:gridCol w:w="1483"/>
      </w:tblGrid>
      <w:tr w:rsidR="00CE7D4A" w:rsidRPr="003B0D7E" w:rsidTr="003B0D7E">
        <w:trPr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4A" w:rsidRPr="003B0D7E" w:rsidRDefault="00CE7D4A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Т, 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4A" w:rsidRPr="003B0D7E" w:rsidRDefault="00CE7D4A" w:rsidP="008C4CE9">
            <w:pPr>
              <w:widowControl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proofErr w:type="gramStart"/>
            <w:r w:rsidRPr="003B0D7E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3B0D7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Р</w:t>
            </w:r>
            <w:proofErr w:type="gramEnd"/>
            <w:r w:rsidRPr="003B0D7E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D7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ko-KR"/>
              </w:rPr>
              <w:object w:dxaOrig="270" w:dyaOrig="360">
                <v:shape id="_x0000_i1029" type="#_x0000_t75" style="width:13.5pt;height:18.75pt" o:ole="" fillcolor="window">
                  <v:imagedata r:id="rId7" o:title=""/>
                </v:shape>
                <o:OLEObject Type="Embed" ProgID="Equation.3" ShapeID="_x0000_i1029" DrawAspect="Content" ObjectID="_1465735371" r:id="rId14"/>
              </w:objec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4A" w:rsidRPr="003B0D7E" w:rsidRDefault="00CE7D4A" w:rsidP="008C4CE9">
            <w:pPr>
              <w:widowControl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proofErr w:type="gramStart"/>
            <w:r w:rsidRPr="003B0D7E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3B0D7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Р</w:t>
            </w:r>
            <w:proofErr w:type="gramEnd"/>
            <w:r w:rsidRPr="003B0D7E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3B0D7E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D7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ko-KR"/>
              </w:rPr>
              <w:object w:dxaOrig="225" w:dyaOrig="420">
                <v:shape id="_x0000_i1030" type="#_x0000_t75" style="width:10.5pt;height:21pt" o:ole="">
                  <v:imagedata r:id="rId9" o:title=""/>
                </v:shape>
                <o:OLEObject Type="Embed" ProgID="Equation.3" ShapeID="_x0000_i1030" DrawAspect="Content" ObjectID="_1465735372" r:id="rId15"/>
              </w:objec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4A" w:rsidRPr="003B0D7E" w:rsidRDefault="00CE7D4A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Т, К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4A" w:rsidRPr="003B0D7E" w:rsidRDefault="00CE7D4A" w:rsidP="008C4CE9">
            <w:pPr>
              <w:widowControl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proofErr w:type="gramStart"/>
            <w:r w:rsidRPr="003B0D7E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3B0D7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Р</w:t>
            </w:r>
            <w:proofErr w:type="gramEnd"/>
            <w:r w:rsidRPr="003B0D7E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D7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ko-KR"/>
              </w:rPr>
              <w:object w:dxaOrig="270" w:dyaOrig="360">
                <v:shape id="_x0000_i1031" type="#_x0000_t75" style="width:13.5pt;height:18.75pt" o:ole="" fillcolor="window">
                  <v:imagedata r:id="rId7" o:title=""/>
                </v:shape>
                <o:OLEObject Type="Embed" ProgID="Equation.3" ShapeID="_x0000_i1031" DrawAspect="Content" ObjectID="_1465735373" r:id="rId16"/>
              </w:objec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4A" w:rsidRPr="003B0D7E" w:rsidRDefault="00CE7D4A" w:rsidP="008C4CE9">
            <w:pPr>
              <w:widowControl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proofErr w:type="gramStart"/>
            <w:r w:rsidRPr="003B0D7E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3B0D7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Р</w:t>
            </w:r>
            <w:proofErr w:type="gramEnd"/>
            <w:r w:rsidRPr="003B0D7E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3B0D7E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D7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ko-KR"/>
              </w:rPr>
              <w:object w:dxaOrig="225" w:dyaOrig="420">
                <v:shape id="_x0000_i1032" type="#_x0000_t75" style="width:10.5pt;height:21pt" o:ole="">
                  <v:imagedata r:id="rId9" o:title=""/>
                </v:shape>
                <o:OLEObject Type="Embed" ProgID="Equation.3" ShapeID="_x0000_i1032" DrawAspect="Content" ObjectID="_1465735374" r:id="rId17"/>
              </w:object>
            </w:r>
          </w:p>
        </w:tc>
      </w:tr>
      <w:tr w:rsidR="003B0D7E" w:rsidRPr="003B0D7E" w:rsidTr="003B0D7E">
        <w:trPr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6A537C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298,</w:t>
            </w:r>
            <w:r w:rsidR="003B0D7E" w:rsidRPr="003B0D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,700±0,046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273±18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0,678±0,067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264±23</w:t>
            </w:r>
          </w:p>
        </w:tc>
      </w:tr>
      <w:tr w:rsidR="003B0D7E" w:rsidRPr="003B0D7E" w:rsidTr="003B0D7E">
        <w:trPr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0,896±0,074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349±29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0,770±0,072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300±28</w:t>
            </w:r>
          </w:p>
        </w:tc>
      </w:tr>
      <w:tr w:rsidR="003B0D7E" w:rsidRPr="003B0D7E" w:rsidTr="003B0D7E">
        <w:trPr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0,970±0,080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378±31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0,886±0,056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345±22</w:t>
            </w:r>
          </w:p>
        </w:tc>
      </w:tr>
      <w:tr w:rsidR="003B0D7E" w:rsidRPr="003B0D7E" w:rsidTr="003B0D7E">
        <w:trPr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1,047±0,056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408±22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0,952±0,059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371±23</w:t>
            </w:r>
          </w:p>
        </w:tc>
      </w:tr>
      <w:tr w:rsidR="003B0D7E" w:rsidRPr="003B0D7E" w:rsidTr="003B0D7E">
        <w:trPr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0,931±0,067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363±26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1,075±0,059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419±23</w:t>
            </w:r>
          </w:p>
        </w:tc>
      </w:tr>
      <w:tr w:rsidR="003B0D7E" w:rsidRPr="003B0D7E" w:rsidTr="003B0D7E">
        <w:trPr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0,772±0,051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301±21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1,102±0,054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429±21</w:t>
            </w:r>
          </w:p>
        </w:tc>
      </w:tr>
      <w:tr w:rsidR="003B0D7E" w:rsidRPr="003B0D7E" w:rsidTr="003B0D7E">
        <w:trPr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0,633±0,057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246±22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1,176±0,074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458±29</w:t>
            </w:r>
          </w:p>
        </w:tc>
      </w:tr>
      <w:tr w:rsidR="003B0D7E" w:rsidRPr="003B0D7E" w:rsidTr="003B0D7E">
        <w:trPr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0,461±0,044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179±17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1,227±0,085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7E" w:rsidRPr="003B0D7E" w:rsidRDefault="003B0D7E" w:rsidP="008C4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7E">
              <w:rPr>
                <w:rFonts w:ascii="Times New Roman" w:hAnsi="Times New Roman" w:cs="Times New Roman"/>
                <w:sz w:val="28"/>
                <w:szCs w:val="28"/>
              </w:rPr>
              <w:t>478±33</w:t>
            </w:r>
          </w:p>
        </w:tc>
      </w:tr>
    </w:tbl>
    <w:p w:rsidR="00CE7D4A" w:rsidRPr="008C4CE9" w:rsidRDefault="00CE7D4A" w:rsidP="008C4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4CE9" w:rsidRPr="008C4CE9" w:rsidRDefault="00585AEA" w:rsidP="001044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CE9">
        <w:rPr>
          <w:rFonts w:ascii="Times New Roman" w:hAnsi="Times New Roman" w:cs="Times New Roman"/>
          <w:sz w:val="28"/>
          <w:szCs w:val="28"/>
        </w:rPr>
        <w:t xml:space="preserve">Из данных таблицы 1 </w:t>
      </w:r>
      <w:r w:rsidR="00215EEE">
        <w:rPr>
          <w:rFonts w:ascii="Times New Roman" w:hAnsi="Times New Roman" w:cs="Times New Roman"/>
          <w:sz w:val="28"/>
          <w:szCs w:val="28"/>
        </w:rPr>
        <w:t xml:space="preserve">и рисунка </w:t>
      </w:r>
      <w:r w:rsidRPr="008C4CE9">
        <w:rPr>
          <w:rFonts w:ascii="Times New Roman" w:hAnsi="Times New Roman" w:cs="Times New Roman"/>
          <w:sz w:val="28"/>
          <w:szCs w:val="28"/>
        </w:rPr>
        <w:t xml:space="preserve">видно, что </w:t>
      </w:r>
      <w:proofErr w:type="spellStart"/>
      <w:r w:rsidRPr="008C4CE9">
        <w:rPr>
          <w:rFonts w:ascii="Times New Roman" w:hAnsi="Times New Roman" w:cs="Times New Roman"/>
          <w:sz w:val="28"/>
          <w:szCs w:val="28"/>
          <w:lang w:val="en-US"/>
        </w:rPr>
        <w:t>YbMgCr</w:t>
      </w:r>
      <w:proofErr w:type="spellEnd"/>
      <w:r w:rsidRPr="008C4C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C4CE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C4CE9">
        <w:rPr>
          <w:rFonts w:ascii="Times New Roman" w:hAnsi="Times New Roman" w:cs="Times New Roman"/>
          <w:sz w:val="28"/>
          <w:szCs w:val="28"/>
          <w:vertAlign w:val="subscript"/>
        </w:rPr>
        <w:t>5,5</w:t>
      </w:r>
      <w:r w:rsidRPr="008C4CE9">
        <w:rPr>
          <w:rFonts w:ascii="Times New Roman" w:hAnsi="Times New Roman" w:cs="Times New Roman"/>
          <w:sz w:val="28"/>
          <w:szCs w:val="28"/>
        </w:rPr>
        <w:t xml:space="preserve"> при 373 К </w:t>
      </w:r>
      <w:r w:rsidR="0010784B">
        <w:rPr>
          <w:rFonts w:ascii="Times New Roman" w:hAnsi="Times New Roman" w:cs="Times New Roman"/>
          <w:sz w:val="28"/>
          <w:szCs w:val="28"/>
        </w:rPr>
        <w:t>претерпевае</w:t>
      </w:r>
      <w:r w:rsidRPr="008C4CE9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8C4CE9">
        <w:rPr>
          <w:rFonts w:ascii="Times New Roman" w:hAnsi="Times New Roman" w:cs="Times New Roman"/>
          <w:sz w:val="28"/>
          <w:szCs w:val="28"/>
        </w:rPr>
        <w:sym w:font="Symbol" w:char="F06C"/>
      </w:r>
      <w:r w:rsidRPr="008C4CE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C4CE9">
        <w:rPr>
          <w:rFonts w:ascii="Times New Roman" w:hAnsi="Times New Roman" w:cs="Times New Roman"/>
          <w:sz w:val="28"/>
          <w:szCs w:val="28"/>
        </w:rPr>
        <w:t xml:space="preserve">образные фазовые переходы </w:t>
      </w:r>
      <w:r w:rsidRPr="008C4C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4CE9">
        <w:rPr>
          <w:rFonts w:ascii="Times New Roman" w:hAnsi="Times New Roman" w:cs="Times New Roman"/>
          <w:sz w:val="28"/>
          <w:szCs w:val="28"/>
        </w:rPr>
        <w:t xml:space="preserve">-рода. Выявленные фазовые переходы </w:t>
      </w:r>
      <w:r w:rsidRPr="008C4C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0784B">
        <w:rPr>
          <w:rFonts w:ascii="Times New Roman" w:hAnsi="Times New Roman" w:cs="Times New Roman"/>
          <w:sz w:val="28"/>
          <w:szCs w:val="28"/>
        </w:rPr>
        <w:t>-рода указывае</w:t>
      </w:r>
      <w:r w:rsidRPr="008C4CE9">
        <w:rPr>
          <w:rFonts w:ascii="Times New Roman" w:hAnsi="Times New Roman" w:cs="Times New Roman"/>
          <w:sz w:val="28"/>
          <w:szCs w:val="28"/>
        </w:rPr>
        <w:t xml:space="preserve">т на наличие особых свойств и, вероятно, могут быть связаны с эффектами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Шоттки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, точками Кюри,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Нееля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 и другими особенностями, характерными таким превращениям.</w:t>
      </w:r>
    </w:p>
    <w:p w:rsidR="00FA3471" w:rsidRPr="008C4CE9" w:rsidRDefault="00585AEA" w:rsidP="008C4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CE9">
        <w:rPr>
          <w:rFonts w:ascii="Times New Roman" w:hAnsi="Times New Roman" w:cs="Times New Roman"/>
          <w:sz w:val="28"/>
          <w:szCs w:val="28"/>
        </w:rPr>
        <w:t>С учетом температур фазовых переходов из экспериментальных данных, приведенных в таблице 1, выведены уравнения температ</w:t>
      </w:r>
      <w:r w:rsidR="00FA3471" w:rsidRPr="008C4CE9">
        <w:rPr>
          <w:rFonts w:ascii="Times New Roman" w:hAnsi="Times New Roman" w:cs="Times New Roman"/>
          <w:sz w:val="28"/>
          <w:szCs w:val="28"/>
        </w:rPr>
        <w:t>урной зависимости хромита [</w:t>
      </w:r>
      <w:proofErr w:type="gramStart"/>
      <w:r w:rsidR="00FA3471" w:rsidRPr="008C4CE9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FA3471" w:rsidRPr="008C4CE9">
        <w:rPr>
          <w:rFonts w:ascii="Times New Roman" w:hAnsi="Times New Roman" w:cs="Times New Roman"/>
          <w:sz w:val="28"/>
          <w:szCs w:val="28"/>
        </w:rPr>
        <w:t>/(моль</w:t>
      </w:r>
      <w:r w:rsidR="00FA3471" w:rsidRPr="008C4CE9">
        <w:rPr>
          <w:rFonts w:ascii="Times New Roman" w:hAnsi="Times New Roman" w:cs="Times New Roman"/>
          <w:sz w:val="28"/>
          <w:szCs w:val="28"/>
        </w:rPr>
        <w:sym w:font="Symbol" w:char="F0D7"/>
      </w:r>
      <w:r w:rsidR="00FA3471" w:rsidRPr="008C4CE9">
        <w:rPr>
          <w:rFonts w:ascii="Times New Roman" w:hAnsi="Times New Roman" w:cs="Times New Roman"/>
          <w:sz w:val="28"/>
          <w:szCs w:val="28"/>
        </w:rPr>
        <w:t>К)]:</w:t>
      </w:r>
    </w:p>
    <w:p w:rsidR="008A77F0" w:rsidRPr="008C4CE9" w:rsidRDefault="008A77F0" w:rsidP="008C4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016" w:rsidRPr="008C4CE9" w:rsidRDefault="00C91589" w:rsidP="008C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4CE9">
        <w:rPr>
          <w:rFonts w:ascii="Times New Roman" w:hAnsi="Times New Roman" w:cs="Times New Roman"/>
          <w:sz w:val="28"/>
          <w:szCs w:val="28"/>
        </w:rPr>
        <w:t>С</w:t>
      </w:r>
      <w:r w:rsidRPr="008C4CE9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proofErr w:type="spellEnd"/>
      <w:r w:rsidR="00816902" w:rsidRPr="008C4C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C4CE9">
        <w:rPr>
          <w:rFonts w:ascii="Times New Roman" w:hAnsi="Times New Roman" w:cs="Times New Roman"/>
          <w:sz w:val="28"/>
          <w:szCs w:val="28"/>
        </w:rPr>
        <w:t>= (</w:t>
      </w:r>
      <w:r w:rsidR="003B0D7E" w:rsidRPr="008C4CE9">
        <w:rPr>
          <w:rFonts w:ascii="Times New Roman" w:hAnsi="Times New Roman" w:cs="Times New Roman"/>
          <w:sz w:val="28"/>
          <w:szCs w:val="28"/>
        </w:rPr>
        <w:t xml:space="preserve">1192,0±86,9) – </w:t>
      </w:r>
      <w:r w:rsidR="0050043D" w:rsidRPr="008C4CE9">
        <w:rPr>
          <w:rFonts w:ascii="Times New Roman" w:hAnsi="Times New Roman" w:cs="Times New Roman"/>
          <w:sz w:val="28"/>
          <w:szCs w:val="28"/>
        </w:rPr>
        <w:t>(</w:t>
      </w:r>
      <w:r w:rsidR="003B0D7E" w:rsidRPr="008C4CE9">
        <w:rPr>
          <w:rFonts w:ascii="Times New Roman" w:hAnsi="Times New Roman" w:cs="Times New Roman"/>
          <w:sz w:val="28"/>
          <w:szCs w:val="28"/>
        </w:rPr>
        <w:t xml:space="preserve"> 1081,2±78,8</w:t>
      </w:r>
      <w:r w:rsidRPr="008C4CE9">
        <w:rPr>
          <w:rFonts w:ascii="Times New Roman" w:hAnsi="Times New Roman" w:cs="Times New Roman"/>
          <w:sz w:val="28"/>
          <w:szCs w:val="28"/>
        </w:rPr>
        <w:t>)</w:t>
      </w:r>
      <w:r w:rsidR="00816902" w:rsidRPr="008C4CE9">
        <w:rPr>
          <w:rFonts w:ascii="Times New Roman" w:hAnsi="Times New Roman" w:cs="Times New Roman"/>
          <w:sz w:val="28"/>
          <w:szCs w:val="28"/>
        </w:rPr>
        <w:t>·</w:t>
      </w:r>
      <w:r w:rsidRPr="008C4CE9">
        <w:rPr>
          <w:rFonts w:ascii="Times New Roman" w:hAnsi="Times New Roman" w:cs="Times New Roman"/>
          <w:sz w:val="28"/>
          <w:szCs w:val="28"/>
        </w:rPr>
        <w:t>10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proofErr w:type="gramStart"/>
      <w:r w:rsidR="0050043D" w:rsidRPr="008C4CE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816902" w:rsidRPr="008C4CE9">
        <w:rPr>
          <w:rFonts w:ascii="Times New Roman" w:hAnsi="Times New Roman" w:cs="Times New Roman"/>
          <w:sz w:val="28"/>
          <w:szCs w:val="28"/>
        </w:rPr>
        <w:t xml:space="preserve"> – </w:t>
      </w:r>
      <w:r w:rsidRPr="008C4CE9">
        <w:rPr>
          <w:rFonts w:ascii="Times New Roman" w:hAnsi="Times New Roman" w:cs="Times New Roman"/>
          <w:sz w:val="28"/>
          <w:szCs w:val="28"/>
        </w:rPr>
        <w:t>(</w:t>
      </w:r>
      <w:r w:rsidR="003B0D7E" w:rsidRPr="008C4CE9">
        <w:rPr>
          <w:rFonts w:ascii="Times New Roman" w:hAnsi="Times New Roman" w:cs="Times New Roman"/>
          <w:sz w:val="28"/>
          <w:szCs w:val="28"/>
        </w:rPr>
        <w:t>530,3±38,7</w:t>
      </w:r>
      <w:r w:rsidR="00816902" w:rsidRPr="008C4CE9">
        <w:rPr>
          <w:rFonts w:ascii="Times New Roman" w:hAnsi="Times New Roman" w:cs="Times New Roman"/>
          <w:sz w:val="28"/>
          <w:szCs w:val="28"/>
        </w:rPr>
        <w:t>)·</w:t>
      </w:r>
      <w:r w:rsidRPr="008C4CE9">
        <w:rPr>
          <w:rFonts w:ascii="Times New Roman" w:hAnsi="Times New Roman" w:cs="Times New Roman"/>
          <w:sz w:val="28"/>
          <w:szCs w:val="28"/>
        </w:rPr>
        <w:t>10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8C4CE9">
        <w:rPr>
          <w:rFonts w:ascii="Times New Roman" w:hAnsi="Times New Roman" w:cs="Times New Roman"/>
          <w:sz w:val="28"/>
          <w:szCs w:val="28"/>
        </w:rPr>
        <w:t xml:space="preserve"> Т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="0071195D">
        <w:rPr>
          <w:rFonts w:ascii="Times New Roman" w:hAnsi="Times New Roman" w:cs="Times New Roman"/>
          <w:sz w:val="28"/>
          <w:szCs w:val="28"/>
        </w:rPr>
        <w:t>,</w:t>
      </w:r>
      <w:r w:rsidR="00816902" w:rsidRPr="008C4CE9">
        <w:rPr>
          <w:rFonts w:ascii="Times New Roman" w:hAnsi="Times New Roman" w:cs="Times New Roman"/>
          <w:sz w:val="28"/>
          <w:szCs w:val="28"/>
        </w:rPr>
        <w:tab/>
        <w:t>(298-</w:t>
      </w:r>
      <w:r w:rsidR="0050043D" w:rsidRPr="008C4CE9">
        <w:rPr>
          <w:rFonts w:ascii="Times New Roman" w:hAnsi="Times New Roman" w:cs="Times New Roman"/>
          <w:sz w:val="28"/>
          <w:szCs w:val="28"/>
        </w:rPr>
        <w:t>373</w:t>
      </w:r>
      <w:r w:rsidR="0071195D">
        <w:rPr>
          <w:rFonts w:ascii="Times New Roman" w:hAnsi="Times New Roman" w:cs="Times New Roman"/>
          <w:sz w:val="28"/>
          <w:szCs w:val="28"/>
        </w:rPr>
        <w:t xml:space="preserve"> К)  </w:t>
      </w:r>
      <w:r w:rsidR="008C4CE9">
        <w:rPr>
          <w:rFonts w:ascii="Times New Roman" w:hAnsi="Times New Roman" w:cs="Times New Roman"/>
          <w:sz w:val="28"/>
          <w:szCs w:val="28"/>
        </w:rPr>
        <w:t>(</w:t>
      </w:r>
      <w:r w:rsidR="0071195D">
        <w:rPr>
          <w:rFonts w:ascii="Times New Roman" w:hAnsi="Times New Roman" w:cs="Times New Roman"/>
          <w:sz w:val="28"/>
          <w:szCs w:val="28"/>
        </w:rPr>
        <w:t>1</w:t>
      </w:r>
      <w:r w:rsidRPr="008C4CE9">
        <w:rPr>
          <w:rFonts w:ascii="Times New Roman" w:hAnsi="Times New Roman" w:cs="Times New Roman"/>
          <w:sz w:val="28"/>
          <w:szCs w:val="28"/>
        </w:rPr>
        <w:t>)</w:t>
      </w:r>
    </w:p>
    <w:p w:rsidR="00B52016" w:rsidRPr="008C4CE9" w:rsidRDefault="00B52016" w:rsidP="008C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589" w:rsidRPr="008C4CE9" w:rsidRDefault="00C91589" w:rsidP="008C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4CE9">
        <w:rPr>
          <w:rFonts w:ascii="Times New Roman" w:hAnsi="Times New Roman" w:cs="Times New Roman"/>
          <w:sz w:val="28"/>
          <w:szCs w:val="28"/>
        </w:rPr>
        <w:t>С</w:t>
      </w:r>
      <w:r w:rsidRPr="008C4CE9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proofErr w:type="spellEnd"/>
      <w:r w:rsidR="00816902" w:rsidRPr="008C4C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C4CE9">
        <w:rPr>
          <w:rFonts w:ascii="Times New Roman" w:hAnsi="Times New Roman" w:cs="Times New Roman"/>
          <w:sz w:val="28"/>
          <w:szCs w:val="28"/>
        </w:rPr>
        <w:t>=</w:t>
      </w:r>
      <w:r w:rsidR="00816902" w:rsidRPr="008C4CE9">
        <w:rPr>
          <w:rFonts w:ascii="Times New Roman" w:hAnsi="Times New Roman" w:cs="Times New Roman"/>
          <w:sz w:val="28"/>
          <w:szCs w:val="28"/>
        </w:rPr>
        <w:t xml:space="preserve"> </w:t>
      </w:r>
      <w:r w:rsidRPr="008C4CE9">
        <w:rPr>
          <w:rFonts w:ascii="Times New Roman" w:hAnsi="Times New Roman" w:cs="Times New Roman"/>
          <w:sz w:val="28"/>
          <w:szCs w:val="28"/>
        </w:rPr>
        <w:t>(</w:t>
      </w:r>
      <w:r w:rsidR="00816902" w:rsidRPr="008C4CE9">
        <w:rPr>
          <w:rFonts w:ascii="Times New Roman" w:hAnsi="Times New Roman" w:cs="Times New Roman"/>
          <w:sz w:val="28"/>
          <w:szCs w:val="28"/>
        </w:rPr>
        <w:t>1258,8±91,8</w:t>
      </w:r>
      <w:r w:rsidR="00C53E85" w:rsidRPr="008C4CE9">
        <w:rPr>
          <w:rFonts w:ascii="Times New Roman" w:hAnsi="Times New Roman" w:cs="Times New Roman"/>
          <w:sz w:val="28"/>
          <w:szCs w:val="28"/>
        </w:rPr>
        <w:t>)</w:t>
      </w:r>
      <w:r w:rsidR="00816902" w:rsidRPr="008C4CE9">
        <w:rPr>
          <w:rFonts w:ascii="Times New Roman" w:hAnsi="Times New Roman" w:cs="Times New Roman"/>
          <w:sz w:val="28"/>
          <w:szCs w:val="28"/>
        </w:rPr>
        <w:t xml:space="preserve"> – </w:t>
      </w:r>
      <w:r w:rsidR="00C53E85" w:rsidRPr="008C4CE9">
        <w:rPr>
          <w:rFonts w:ascii="Times New Roman" w:hAnsi="Times New Roman" w:cs="Times New Roman"/>
          <w:sz w:val="28"/>
          <w:szCs w:val="28"/>
        </w:rPr>
        <w:t>(</w:t>
      </w:r>
      <w:r w:rsidR="00816902" w:rsidRPr="008C4CE9">
        <w:rPr>
          <w:rFonts w:ascii="Times New Roman" w:hAnsi="Times New Roman" w:cs="Times New Roman"/>
          <w:sz w:val="28"/>
          <w:szCs w:val="28"/>
        </w:rPr>
        <w:t xml:space="preserve"> 2282,4±166,4</w:t>
      </w:r>
      <w:r w:rsidR="00C53E85" w:rsidRPr="008C4CE9">
        <w:rPr>
          <w:rFonts w:ascii="Times New Roman" w:hAnsi="Times New Roman" w:cs="Times New Roman"/>
          <w:sz w:val="28"/>
          <w:szCs w:val="28"/>
        </w:rPr>
        <w:t>)</w:t>
      </w:r>
      <w:r w:rsidR="00816902" w:rsidRPr="008C4CE9">
        <w:rPr>
          <w:rFonts w:ascii="Times New Roman" w:hAnsi="Times New Roman" w:cs="Times New Roman"/>
          <w:sz w:val="28"/>
          <w:szCs w:val="28"/>
        </w:rPr>
        <w:t>·</w:t>
      </w:r>
      <w:r w:rsidRPr="008C4CE9">
        <w:rPr>
          <w:rFonts w:ascii="Times New Roman" w:hAnsi="Times New Roman" w:cs="Times New Roman"/>
          <w:sz w:val="28"/>
          <w:szCs w:val="28"/>
        </w:rPr>
        <w:t>10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proofErr w:type="gramStart"/>
      <w:r w:rsidRPr="008C4CE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71195D">
        <w:rPr>
          <w:rFonts w:ascii="Times New Roman" w:hAnsi="Times New Roman" w:cs="Times New Roman"/>
          <w:sz w:val="28"/>
          <w:szCs w:val="28"/>
        </w:rPr>
        <w:t>,</w:t>
      </w:r>
      <w:r w:rsidR="00816902" w:rsidRPr="008C4CE9">
        <w:rPr>
          <w:rFonts w:ascii="Times New Roman" w:hAnsi="Times New Roman" w:cs="Times New Roman"/>
          <w:sz w:val="28"/>
          <w:szCs w:val="28"/>
        </w:rPr>
        <w:tab/>
      </w:r>
      <w:r w:rsidR="00816902" w:rsidRPr="008C4CE9">
        <w:rPr>
          <w:rFonts w:ascii="Times New Roman" w:hAnsi="Times New Roman" w:cs="Times New Roman"/>
          <w:sz w:val="28"/>
          <w:szCs w:val="28"/>
        </w:rPr>
        <w:tab/>
      </w:r>
      <w:r w:rsidR="00816902" w:rsidRPr="008C4CE9">
        <w:rPr>
          <w:rFonts w:ascii="Times New Roman" w:hAnsi="Times New Roman" w:cs="Times New Roman"/>
          <w:sz w:val="28"/>
          <w:szCs w:val="28"/>
        </w:rPr>
        <w:tab/>
      </w:r>
      <w:r w:rsidR="00816902" w:rsidRPr="008C4CE9">
        <w:rPr>
          <w:rFonts w:ascii="Times New Roman" w:hAnsi="Times New Roman" w:cs="Times New Roman"/>
          <w:sz w:val="28"/>
          <w:szCs w:val="28"/>
        </w:rPr>
        <w:tab/>
        <w:t>(373-42</w:t>
      </w:r>
      <w:r w:rsidR="008C4CE9">
        <w:rPr>
          <w:rFonts w:ascii="Times New Roman" w:hAnsi="Times New Roman" w:cs="Times New Roman"/>
          <w:sz w:val="28"/>
          <w:szCs w:val="28"/>
        </w:rPr>
        <w:t>3 К)</w:t>
      </w:r>
      <w:r w:rsidR="0071195D">
        <w:rPr>
          <w:rFonts w:ascii="Times New Roman" w:hAnsi="Times New Roman" w:cs="Times New Roman"/>
          <w:sz w:val="28"/>
          <w:szCs w:val="28"/>
        </w:rPr>
        <w:t xml:space="preserve"> </w:t>
      </w:r>
      <w:r w:rsidR="008C4CE9">
        <w:rPr>
          <w:rFonts w:ascii="Times New Roman" w:hAnsi="Times New Roman" w:cs="Times New Roman"/>
          <w:sz w:val="28"/>
          <w:szCs w:val="28"/>
        </w:rPr>
        <w:t xml:space="preserve"> (</w:t>
      </w:r>
      <w:r w:rsidR="0071195D">
        <w:rPr>
          <w:rFonts w:ascii="Times New Roman" w:hAnsi="Times New Roman" w:cs="Times New Roman"/>
          <w:sz w:val="28"/>
          <w:szCs w:val="28"/>
        </w:rPr>
        <w:t>2</w:t>
      </w:r>
      <w:r w:rsidR="00C53E85" w:rsidRPr="008C4CE9">
        <w:rPr>
          <w:rFonts w:ascii="Times New Roman" w:hAnsi="Times New Roman" w:cs="Times New Roman"/>
          <w:sz w:val="28"/>
          <w:szCs w:val="28"/>
        </w:rPr>
        <w:t>)</w:t>
      </w:r>
    </w:p>
    <w:p w:rsidR="00B52016" w:rsidRPr="008C4CE9" w:rsidRDefault="00B52016" w:rsidP="008C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6B2" w:rsidRPr="008C4CE9" w:rsidRDefault="003346B2" w:rsidP="008C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4CE9">
        <w:rPr>
          <w:rFonts w:ascii="Times New Roman" w:hAnsi="Times New Roman" w:cs="Times New Roman"/>
          <w:sz w:val="28"/>
          <w:szCs w:val="28"/>
        </w:rPr>
        <w:t>С</w:t>
      </w:r>
      <w:r w:rsidRPr="008C4CE9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proofErr w:type="spellEnd"/>
      <w:r w:rsidR="00816902" w:rsidRPr="008C4C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C4CE9">
        <w:rPr>
          <w:rFonts w:ascii="Times New Roman" w:hAnsi="Times New Roman" w:cs="Times New Roman"/>
          <w:sz w:val="28"/>
          <w:szCs w:val="28"/>
        </w:rPr>
        <w:t>=</w:t>
      </w:r>
      <w:r w:rsidR="00816902" w:rsidRPr="008C4CE9">
        <w:rPr>
          <w:rFonts w:ascii="Times New Roman" w:hAnsi="Times New Roman" w:cs="Times New Roman"/>
          <w:sz w:val="28"/>
          <w:szCs w:val="28"/>
        </w:rPr>
        <w:t xml:space="preserve"> </w:t>
      </w:r>
      <w:r w:rsidRPr="008C4CE9">
        <w:rPr>
          <w:rFonts w:ascii="Times New Roman" w:hAnsi="Times New Roman" w:cs="Times New Roman"/>
          <w:sz w:val="28"/>
          <w:szCs w:val="28"/>
        </w:rPr>
        <w:t>(</w:t>
      </w:r>
      <w:r w:rsidR="00816902" w:rsidRPr="008C4CE9">
        <w:rPr>
          <w:rFonts w:ascii="Times New Roman" w:hAnsi="Times New Roman" w:cs="Times New Roman"/>
          <w:sz w:val="28"/>
          <w:szCs w:val="28"/>
        </w:rPr>
        <w:t>1288,7±98,0</w:t>
      </w:r>
      <w:r w:rsidRPr="008C4CE9">
        <w:rPr>
          <w:rFonts w:ascii="Times New Roman" w:hAnsi="Times New Roman" w:cs="Times New Roman"/>
          <w:sz w:val="28"/>
          <w:szCs w:val="28"/>
        </w:rPr>
        <w:t>)</w:t>
      </w:r>
      <w:r w:rsidR="00816902" w:rsidRPr="008C4CE9">
        <w:rPr>
          <w:rFonts w:ascii="Times New Roman" w:hAnsi="Times New Roman" w:cs="Times New Roman"/>
          <w:sz w:val="28"/>
          <w:szCs w:val="28"/>
        </w:rPr>
        <w:t xml:space="preserve"> – </w:t>
      </w:r>
      <w:r w:rsidRPr="008C4CE9">
        <w:rPr>
          <w:rFonts w:ascii="Times New Roman" w:hAnsi="Times New Roman" w:cs="Times New Roman"/>
          <w:sz w:val="28"/>
          <w:szCs w:val="28"/>
        </w:rPr>
        <w:t>(</w:t>
      </w:r>
      <w:r w:rsidR="00816902" w:rsidRPr="008C4CE9">
        <w:rPr>
          <w:rFonts w:ascii="Times New Roman" w:hAnsi="Times New Roman" w:cs="Times New Roman"/>
          <w:sz w:val="28"/>
          <w:szCs w:val="28"/>
        </w:rPr>
        <w:t xml:space="preserve"> 598,9±43,7</w:t>
      </w:r>
      <w:r w:rsidRPr="008C4CE9">
        <w:rPr>
          <w:rFonts w:ascii="Times New Roman" w:hAnsi="Times New Roman" w:cs="Times New Roman"/>
          <w:sz w:val="28"/>
          <w:szCs w:val="28"/>
        </w:rPr>
        <w:t>)</w:t>
      </w:r>
      <w:r w:rsidR="00816902" w:rsidRPr="008C4CE9">
        <w:rPr>
          <w:rFonts w:ascii="Times New Roman" w:hAnsi="Times New Roman" w:cs="Times New Roman"/>
          <w:sz w:val="28"/>
          <w:szCs w:val="28"/>
        </w:rPr>
        <w:t>·</w:t>
      </w:r>
      <w:r w:rsidRPr="008C4CE9">
        <w:rPr>
          <w:rFonts w:ascii="Times New Roman" w:hAnsi="Times New Roman" w:cs="Times New Roman"/>
          <w:sz w:val="28"/>
          <w:szCs w:val="28"/>
        </w:rPr>
        <w:t>10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proofErr w:type="gramStart"/>
      <w:r w:rsidRPr="008C4CE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816902" w:rsidRPr="008C4CE9">
        <w:rPr>
          <w:rFonts w:ascii="Times New Roman" w:hAnsi="Times New Roman" w:cs="Times New Roman"/>
          <w:sz w:val="28"/>
          <w:szCs w:val="28"/>
        </w:rPr>
        <w:t xml:space="preserve"> – </w:t>
      </w:r>
      <w:r w:rsidRPr="008C4CE9">
        <w:rPr>
          <w:rFonts w:ascii="Times New Roman" w:hAnsi="Times New Roman" w:cs="Times New Roman"/>
          <w:sz w:val="28"/>
          <w:szCs w:val="28"/>
        </w:rPr>
        <w:t>(</w:t>
      </w:r>
      <w:r w:rsidR="00816902" w:rsidRPr="008C4CE9">
        <w:rPr>
          <w:rFonts w:ascii="Times New Roman" w:hAnsi="Times New Roman" w:cs="Times New Roman"/>
          <w:sz w:val="28"/>
          <w:szCs w:val="28"/>
        </w:rPr>
        <w:t>1848,2±134,8</w:t>
      </w:r>
      <w:r w:rsidRPr="008C4CE9">
        <w:rPr>
          <w:rFonts w:ascii="Times New Roman" w:hAnsi="Times New Roman" w:cs="Times New Roman"/>
          <w:sz w:val="28"/>
          <w:szCs w:val="28"/>
        </w:rPr>
        <w:t>)</w:t>
      </w:r>
      <w:r w:rsidR="00816902" w:rsidRPr="008C4CE9">
        <w:rPr>
          <w:rFonts w:ascii="Times New Roman" w:hAnsi="Times New Roman" w:cs="Times New Roman"/>
          <w:sz w:val="28"/>
          <w:szCs w:val="28"/>
        </w:rPr>
        <w:t>·</w:t>
      </w:r>
      <w:r w:rsidRPr="008C4CE9">
        <w:rPr>
          <w:rFonts w:ascii="Times New Roman" w:hAnsi="Times New Roman" w:cs="Times New Roman"/>
          <w:sz w:val="28"/>
          <w:szCs w:val="28"/>
        </w:rPr>
        <w:t>10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8C4CE9">
        <w:rPr>
          <w:rFonts w:ascii="Times New Roman" w:hAnsi="Times New Roman" w:cs="Times New Roman"/>
          <w:sz w:val="28"/>
          <w:szCs w:val="28"/>
        </w:rPr>
        <w:t xml:space="preserve"> Т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="0071195D">
        <w:rPr>
          <w:rFonts w:ascii="Times New Roman" w:hAnsi="Times New Roman" w:cs="Times New Roman"/>
          <w:sz w:val="28"/>
          <w:szCs w:val="28"/>
        </w:rPr>
        <w:t>.</w:t>
      </w:r>
      <w:r w:rsidR="00816902" w:rsidRPr="008C4CE9">
        <w:rPr>
          <w:rFonts w:ascii="Times New Roman" w:hAnsi="Times New Roman" w:cs="Times New Roman"/>
          <w:sz w:val="28"/>
          <w:szCs w:val="28"/>
        </w:rPr>
        <w:tab/>
      </w:r>
      <w:r w:rsidRPr="008C4CE9">
        <w:rPr>
          <w:rFonts w:ascii="Times New Roman" w:hAnsi="Times New Roman" w:cs="Times New Roman"/>
          <w:sz w:val="28"/>
          <w:szCs w:val="28"/>
        </w:rPr>
        <w:t>(</w:t>
      </w:r>
      <w:r w:rsidR="00816902" w:rsidRPr="008C4CE9">
        <w:rPr>
          <w:rFonts w:ascii="Times New Roman" w:hAnsi="Times New Roman" w:cs="Times New Roman"/>
          <w:sz w:val="28"/>
          <w:szCs w:val="28"/>
        </w:rPr>
        <w:t>423-673</w:t>
      </w:r>
      <w:r w:rsidR="0071195D">
        <w:rPr>
          <w:rFonts w:ascii="Times New Roman" w:hAnsi="Times New Roman" w:cs="Times New Roman"/>
          <w:sz w:val="28"/>
          <w:szCs w:val="28"/>
        </w:rPr>
        <w:t xml:space="preserve"> К) </w:t>
      </w:r>
      <w:r w:rsidRPr="008C4CE9">
        <w:rPr>
          <w:rFonts w:ascii="Times New Roman" w:hAnsi="Times New Roman" w:cs="Times New Roman"/>
          <w:sz w:val="28"/>
          <w:szCs w:val="28"/>
        </w:rPr>
        <w:t xml:space="preserve"> </w:t>
      </w:r>
      <w:r w:rsidR="008C4CE9">
        <w:rPr>
          <w:rFonts w:ascii="Times New Roman" w:hAnsi="Times New Roman" w:cs="Times New Roman"/>
          <w:sz w:val="28"/>
          <w:szCs w:val="28"/>
        </w:rPr>
        <w:t>(</w:t>
      </w:r>
      <w:r w:rsidR="0071195D">
        <w:rPr>
          <w:rFonts w:ascii="Times New Roman" w:hAnsi="Times New Roman" w:cs="Times New Roman"/>
          <w:sz w:val="28"/>
          <w:szCs w:val="28"/>
        </w:rPr>
        <w:t>3</w:t>
      </w:r>
      <w:r w:rsidRPr="008C4CE9">
        <w:rPr>
          <w:rFonts w:ascii="Times New Roman" w:hAnsi="Times New Roman" w:cs="Times New Roman"/>
          <w:sz w:val="28"/>
          <w:szCs w:val="28"/>
        </w:rPr>
        <w:t>)</w:t>
      </w:r>
    </w:p>
    <w:p w:rsidR="00C91589" w:rsidRDefault="00C91589" w:rsidP="008C4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CE9">
        <w:rPr>
          <w:rFonts w:ascii="Times New Roman" w:hAnsi="Times New Roman" w:cs="Times New Roman"/>
          <w:sz w:val="28"/>
          <w:szCs w:val="28"/>
        </w:rPr>
        <w:lastRenderedPageBreak/>
        <w:t xml:space="preserve">Значение стандартной энтропии соединения было оценено методом ионных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энтропийных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 инкрементов [</w:t>
      </w:r>
      <w:r w:rsidR="0071195D">
        <w:rPr>
          <w:rFonts w:ascii="Times New Roman" w:hAnsi="Times New Roman" w:cs="Times New Roman"/>
          <w:sz w:val="28"/>
          <w:szCs w:val="28"/>
        </w:rPr>
        <w:t>10</w:t>
      </w:r>
      <w:r w:rsidRPr="008C4CE9">
        <w:rPr>
          <w:rFonts w:ascii="Times New Roman" w:hAnsi="Times New Roman" w:cs="Times New Roman"/>
          <w:sz w:val="28"/>
          <w:szCs w:val="28"/>
        </w:rPr>
        <w:t>].</w:t>
      </w:r>
    </w:p>
    <w:p w:rsidR="00215EEE" w:rsidRDefault="00215EEE" w:rsidP="008C4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5EEE" w:rsidRDefault="00215EEE" w:rsidP="00215E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999E74D" wp14:editId="304B5BA0">
            <wp:extent cx="3248025" cy="4613728"/>
            <wp:effectExtent l="0" t="0" r="0" b="0"/>
            <wp:docPr id="1" name="Рисунок 1" descr="YbMgCr2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bMgCr2O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7"/>
                    <a:stretch/>
                  </pic:blipFill>
                  <pic:spPr bwMode="auto">
                    <a:xfrm>
                      <a:off x="0" y="0"/>
                      <a:ext cx="3256810" cy="462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5EEE" w:rsidRPr="00215EEE" w:rsidRDefault="00215EEE" w:rsidP="00215E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15EEE" w:rsidRPr="00215EEE" w:rsidRDefault="00215EEE" w:rsidP="00215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EEE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5EEE">
        <w:rPr>
          <w:rFonts w:ascii="Times New Roman" w:hAnsi="Times New Roman" w:cs="Times New Roman"/>
          <w:sz w:val="28"/>
          <w:szCs w:val="28"/>
        </w:rPr>
        <w:t xml:space="preserve"> Температурная зависимость теплоемкости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EEE">
        <w:rPr>
          <w:rFonts w:ascii="Times New Roman" w:hAnsi="Times New Roman" w:cs="Times New Roman"/>
          <w:sz w:val="28"/>
          <w:szCs w:val="28"/>
        </w:rPr>
        <w:t>Yb</w:t>
      </w:r>
      <w:proofErr w:type="spellEnd"/>
      <w:r w:rsidRPr="00215EEE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215EEE">
        <w:rPr>
          <w:rFonts w:ascii="Times New Roman" w:hAnsi="Times New Roman" w:cs="Times New Roman"/>
          <w:sz w:val="28"/>
          <w:szCs w:val="28"/>
        </w:rPr>
        <w:t>Cr</w:t>
      </w:r>
      <w:r w:rsidRPr="00215EE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15EEE">
        <w:rPr>
          <w:rFonts w:ascii="Times New Roman" w:hAnsi="Times New Roman" w:cs="Times New Roman"/>
          <w:sz w:val="28"/>
          <w:szCs w:val="28"/>
        </w:rPr>
        <w:t>O</w:t>
      </w:r>
      <w:r w:rsidRPr="00215EEE">
        <w:rPr>
          <w:rFonts w:ascii="Times New Roman" w:hAnsi="Times New Roman" w:cs="Times New Roman"/>
          <w:sz w:val="28"/>
          <w:szCs w:val="28"/>
          <w:vertAlign w:val="subscript"/>
        </w:rPr>
        <w:t>5,5</w:t>
      </w:r>
    </w:p>
    <w:p w:rsidR="00215EEE" w:rsidRPr="008C4CE9" w:rsidRDefault="00215EEE" w:rsidP="008C4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471" w:rsidRPr="008C4CE9" w:rsidRDefault="00FA3471" w:rsidP="008C4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C4CE9">
        <w:rPr>
          <w:rFonts w:ascii="Times New Roman" w:hAnsi="Times New Roman" w:cs="Times New Roman"/>
          <w:sz w:val="28"/>
          <w:szCs w:val="28"/>
        </w:rPr>
        <w:t xml:space="preserve">Температурные зависимости </w:t>
      </w:r>
      <w:proofErr w:type="spellStart"/>
      <w:r w:rsidR="0071195D" w:rsidRPr="008C4CE9">
        <w:rPr>
          <w:rFonts w:ascii="Times New Roman" w:hAnsi="Times New Roman" w:cs="Times New Roman"/>
          <w:i/>
          <w:sz w:val="28"/>
          <w:szCs w:val="28"/>
        </w:rPr>
        <w:t>С</w:t>
      </w:r>
      <w:r w:rsidR="0071195D" w:rsidRPr="008C4CE9">
        <w:rPr>
          <w:rFonts w:ascii="Times New Roman" w:hAnsi="Times New Roman" w:cs="Times New Roman"/>
          <w:i/>
          <w:sz w:val="28"/>
          <w:szCs w:val="28"/>
          <w:vertAlign w:val="superscript"/>
        </w:rPr>
        <w:t>о</w:t>
      </w:r>
      <w:r w:rsidR="0071195D" w:rsidRPr="008C4CE9">
        <w:rPr>
          <w:rFonts w:ascii="Times New Roman" w:hAnsi="Times New Roman" w:cs="Times New Roman"/>
          <w:i/>
          <w:sz w:val="28"/>
          <w:szCs w:val="28"/>
          <w:vertAlign w:val="subscript"/>
        </w:rPr>
        <w:t>р</w:t>
      </w:r>
      <w:r w:rsidR="0071195D" w:rsidRPr="008C4CE9">
        <w:rPr>
          <w:rFonts w:ascii="Times New Roman" w:hAnsi="Times New Roman" w:cs="Times New Roman"/>
          <w:sz w:val="28"/>
          <w:szCs w:val="28"/>
        </w:rPr>
        <w:t>~</w:t>
      </w:r>
      <w:r w:rsidR="0071195D" w:rsidRPr="008C4CE9">
        <w:rPr>
          <w:rFonts w:ascii="Times New Roman" w:hAnsi="Times New Roman" w:cs="Times New Roman"/>
          <w:i/>
          <w:sz w:val="28"/>
          <w:szCs w:val="28"/>
        </w:rPr>
        <w:t>f</w:t>
      </w:r>
      <w:proofErr w:type="spellEnd"/>
      <w:r w:rsidR="0071195D" w:rsidRPr="008C4CE9">
        <w:rPr>
          <w:rFonts w:ascii="Times New Roman" w:hAnsi="Times New Roman" w:cs="Times New Roman"/>
          <w:sz w:val="28"/>
          <w:szCs w:val="28"/>
        </w:rPr>
        <w:t>(T)</w:t>
      </w:r>
      <w:r w:rsidRPr="008C4CE9">
        <w:rPr>
          <w:rFonts w:ascii="Times New Roman" w:hAnsi="Times New Roman" w:cs="Times New Roman"/>
          <w:sz w:val="28"/>
          <w:szCs w:val="28"/>
        </w:rPr>
        <w:t xml:space="preserve"> и термодинамические функции S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C4CE9">
        <w:rPr>
          <w:rFonts w:ascii="Times New Roman" w:hAnsi="Times New Roman" w:cs="Times New Roman"/>
          <w:sz w:val="28"/>
          <w:szCs w:val="28"/>
        </w:rPr>
        <w:t>(T), H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C4CE9">
        <w:rPr>
          <w:rFonts w:ascii="Times New Roman" w:hAnsi="Times New Roman" w:cs="Times New Roman"/>
          <w:sz w:val="28"/>
          <w:szCs w:val="28"/>
        </w:rPr>
        <w:t>(T)-H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C4CE9">
        <w:rPr>
          <w:rFonts w:ascii="Times New Roman" w:hAnsi="Times New Roman" w:cs="Times New Roman"/>
          <w:sz w:val="28"/>
          <w:szCs w:val="28"/>
        </w:rPr>
        <w:t xml:space="preserve">(298,15), </w:t>
      </w:r>
      <w:proofErr w:type="spellStart"/>
      <w:proofErr w:type="gramStart"/>
      <w:r w:rsidRPr="008C4CE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xx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(T) исследуемого хромита были вычислены из опытных данных по </w:t>
      </w:r>
      <w:r w:rsidRPr="008C4CE9">
        <w:rPr>
          <w:rFonts w:ascii="Times New Roman" w:hAnsi="Times New Roman" w:cs="Times New Roman"/>
          <w:i/>
          <w:sz w:val="28"/>
          <w:szCs w:val="28"/>
        </w:rPr>
        <w:t>С</w:t>
      </w:r>
      <w:r w:rsidRPr="008C4CE9">
        <w:rPr>
          <w:rFonts w:ascii="Times New Roman" w:hAnsi="Times New Roman" w:cs="Times New Roman"/>
          <w:i/>
          <w:sz w:val="28"/>
          <w:szCs w:val="28"/>
          <w:vertAlign w:val="superscript"/>
        </w:rPr>
        <w:t>о</w:t>
      </w:r>
      <w:r w:rsidRPr="008C4CE9">
        <w:rPr>
          <w:rFonts w:ascii="Times New Roman" w:hAnsi="Times New Roman" w:cs="Times New Roman"/>
          <w:i/>
          <w:sz w:val="28"/>
          <w:szCs w:val="28"/>
          <w:vertAlign w:val="subscript"/>
        </w:rPr>
        <w:t>р</w:t>
      </w:r>
      <w:r w:rsidRPr="008C4CE9">
        <w:rPr>
          <w:rFonts w:ascii="Times New Roman" w:hAnsi="Times New Roman" w:cs="Times New Roman"/>
          <w:sz w:val="28"/>
          <w:szCs w:val="28"/>
        </w:rPr>
        <w:t>(T) и расчетных значений S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C4CE9">
        <w:rPr>
          <w:rFonts w:ascii="Times New Roman" w:hAnsi="Times New Roman" w:cs="Times New Roman"/>
          <w:sz w:val="28"/>
          <w:szCs w:val="28"/>
        </w:rPr>
        <w:t xml:space="preserve">(298,15). </w:t>
      </w:r>
      <w:r w:rsidRPr="008C4CE9">
        <w:rPr>
          <w:rFonts w:ascii="Times New Roman" w:hAnsi="Times New Roman" w:cs="Times New Roman"/>
          <w:sz w:val="28"/>
          <w:szCs w:val="28"/>
          <w:lang w:val="kk-KZ"/>
        </w:rPr>
        <w:t xml:space="preserve">При оценке погрешностей функций </w:t>
      </w:r>
      <w:r w:rsidRPr="008C4CE9">
        <w:rPr>
          <w:rFonts w:ascii="Times New Roman" w:hAnsi="Times New Roman" w:cs="Times New Roman"/>
          <w:sz w:val="28"/>
          <w:szCs w:val="28"/>
        </w:rPr>
        <w:t>S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C4CE9">
        <w:rPr>
          <w:rFonts w:ascii="Times New Roman" w:hAnsi="Times New Roman" w:cs="Times New Roman"/>
          <w:sz w:val="28"/>
          <w:szCs w:val="28"/>
        </w:rPr>
        <w:t xml:space="preserve">(T) и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Ф</w:t>
      </w:r>
      <w:r w:rsidRPr="008C4CE9">
        <w:rPr>
          <w:rFonts w:ascii="Times New Roman" w:hAnsi="Times New Roman" w:cs="Times New Roman"/>
          <w:sz w:val="28"/>
          <w:szCs w:val="28"/>
          <w:vertAlign w:val="superscript"/>
        </w:rPr>
        <w:t>хх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(T) учитывали погрешности оценки </w:t>
      </w:r>
      <w:r w:rsidRPr="008C4CE9">
        <w:rPr>
          <w:rFonts w:ascii="Times New Roman" w:hAnsi="Times New Roman" w:cs="Times New Roman"/>
          <w:i/>
          <w:sz w:val="28"/>
          <w:szCs w:val="28"/>
        </w:rPr>
        <w:t>S°</w:t>
      </w:r>
      <w:r w:rsidRPr="008C4CE9">
        <w:rPr>
          <w:rFonts w:ascii="Times New Roman" w:hAnsi="Times New Roman" w:cs="Times New Roman"/>
          <w:sz w:val="28"/>
          <w:szCs w:val="28"/>
          <w:lang w:val="kk-KZ"/>
        </w:rPr>
        <w:t>(298,15) (</w:t>
      </w:r>
      <w:r w:rsidRPr="008C4CE9">
        <w:rPr>
          <w:rFonts w:ascii="Times New Roman" w:hAnsi="Times New Roman" w:cs="Times New Roman"/>
          <w:sz w:val="28"/>
          <w:szCs w:val="28"/>
        </w:rPr>
        <w:t>~3.0) (таблица 2).</w:t>
      </w:r>
    </w:p>
    <w:p w:rsidR="00CE7D4A" w:rsidRPr="008C4CE9" w:rsidRDefault="00CE7D4A" w:rsidP="008C4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7D4A" w:rsidRPr="008C4CE9" w:rsidRDefault="00FE3421" w:rsidP="008C4C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CE9">
        <w:rPr>
          <w:rFonts w:ascii="Times New Roman" w:hAnsi="Times New Roman" w:cs="Times New Roman"/>
          <w:sz w:val="28"/>
          <w:szCs w:val="28"/>
        </w:rPr>
        <w:t>Таблица 2</w:t>
      </w:r>
      <w:r w:rsidR="00FA3471" w:rsidRPr="008C4CE9">
        <w:rPr>
          <w:rFonts w:ascii="Times New Roman" w:hAnsi="Times New Roman" w:cs="Times New Roman"/>
          <w:sz w:val="28"/>
          <w:szCs w:val="28"/>
        </w:rPr>
        <w:t xml:space="preserve"> – </w:t>
      </w:r>
      <w:r w:rsidR="00B52016" w:rsidRPr="008C4CE9">
        <w:rPr>
          <w:rFonts w:ascii="Times New Roman" w:hAnsi="Times New Roman" w:cs="Times New Roman"/>
          <w:sz w:val="28"/>
          <w:szCs w:val="28"/>
        </w:rPr>
        <w:t xml:space="preserve">Термодинамические функции </w:t>
      </w:r>
      <w:proofErr w:type="spellStart"/>
      <w:r w:rsidR="00FA3471" w:rsidRPr="008C4CE9">
        <w:rPr>
          <w:rFonts w:ascii="Times New Roman" w:hAnsi="Times New Roman" w:cs="Times New Roman"/>
          <w:sz w:val="28"/>
          <w:szCs w:val="28"/>
        </w:rPr>
        <w:t>наноструктурированного</w:t>
      </w:r>
      <w:proofErr w:type="spellEnd"/>
      <w:r w:rsidR="00FA3471" w:rsidRPr="008C4CE9">
        <w:rPr>
          <w:rFonts w:ascii="Times New Roman" w:hAnsi="Times New Roman" w:cs="Times New Roman"/>
          <w:sz w:val="28"/>
          <w:szCs w:val="28"/>
        </w:rPr>
        <w:t xml:space="preserve"> хромита </w:t>
      </w:r>
      <w:proofErr w:type="spellStart"/>
      <w:r w:rsidR="00FA3471" w:rsidRPr="008C4CE9">
        <w:rPr>
          <w:rFonts w:ascii="Times New Roman" w:hAnsi="Times New Roman" w:cs="Times New Roman"/>
          <w:caps/>
          <w:sz w:val="28"/>
          <w:szCs w:val="28"/>
          <w:lang w:val="en-US"/>
        </w:rPr>
        <w:t>Y</w:t>
      </w:r>
      <w:r w:rsidR="00FA3471" w:rsidRPr="008C4CE9">
        <w:rPr>
          <w:rFonts w:ascii="Times New Roman" w:hAnsi="Times New Roman" w:cs="Times New Roman"/>
          <w:sz w:val="28"/>
          <w:szCs w:val="28"/>
          <w:lang w:val="en-US"/>
        </w:rPr>
        <w:t>bMgCr</w:t>
      </w:r>
      <w:proofErr w:type="spellEnd"/>
      <w:r w:rsidR="00FA3471" w:rsidRPr="008C4C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A3471" w:rsidRPr="008C4CE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A3471" w:rsidRPr="008C4CE9">
        <w:rPr>
          <w:rFonts w:ascii="Times New Roman" w:hAnsi="Times New Roman" w:cs="Times New Roman"/>
          <w:sz w:val="28"/>
          <w:szCs w:val="28"/>
          <w:vertAlign w:val="subscript"/>
        </w:rPr>
        <w:t>5,5</w:t>
      </w:r>
    </w:p>
    <w:p w:rsidR="00CE7D4A" w:rsidRPr="008C4CE9" w:rsidRDefault="00CE7D4A" w:rsidP="008C4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77" w:type="pct"/>
        <w:jc w:val="center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1901"/>
        <w:gridCol w:w="1826"/>
        <w:gridCol w:w="3087"/>
        <w:gridCol w:w="1811"/>
      </w:tblGrid>
      <w:tr w:rsidR="00CE7D4A" w:rsidRPr="006A537C" w:rsidTr="0071195D">
        <w:trPr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4A" w:rsidRPr="006A537C" w:rsidRDefault="00CE7D4A" w:rsidP="003B0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T, K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4A" w:rsidRPr="006A537C" w:rsidRDefault="00CE7D4A" w:rsidP="003B0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о</w:t>
            </w:r>
            <w:proofErr w:type="gramStart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р</w:t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proofErr w:type="gramEnd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Т) ± </w:t>
            </w:r>
            <w:r w:rsidRPr="006A537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object w:dxaOrig="315" w:dyaOrig="405" w14:anchorId="719F3841">
                <v:shape id="_x0000_i1033" type="#_x0000_t75" style="width:15.75pt;height:19.5pt" o:ole="" fillcolor="window">
                  <v:imagedata r:id="rId12" o:title=""/>
                </v:shape>
                <o:OLEObject Type="Embed" ProgID="Equation.3" ShapeID="_x0000_i1033" DrawAspect="Content" ObjectID="_1465735375" r:id="rId20"/>
              </w:object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Дж/(</w:t>
            </w:r>
            <w:proofErr w:type="spellStart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моль·К</w:t>
            </w:r>
            <w:proofErr w:type="spellEnd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D4A" w:rsidRPr="006A537C" w:rsidRDefault="00CE7D4A" w:rsidP="003B0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</w:t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sym w:font="Symbol" w:char="F0B0"/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(T)</w:t>
            </w:r>
            <w:r w:rsidRPr="006A53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A537C">
              <w:rPr>
                <w:rFonts w:ascii="Times New Roman" w:hAnsi="Times New Roman" w:cs="Times New Roman"/>
                <w:iCs/>
                <w:sz w:val="28"/>
                <w:szCs w:val="28"/>
              </w:rPr>
              <w:sym w:font="Symbol" w:char="F0B1"/>
            </w:r>
            <w:r w:rsidRPr="006A53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object w:dxaOrig="315" w:dyaOrig="405" w14:anchorId="043E16CB">
                <v:shape id="_x0000_i1034" type="#_x0000_t75" style="width:15.75pt;height:19.5pt" o:ole="" fillcolor="window">
                  <v:imagedata r:id="rId12" o:title=""/>
                </v:shape>
                <o:OLEObject Type="Embed" ProgID="Equation.3" ShapeID="_x0000_i1034" DrawAspect="Content" ObjectID="_1465735376" r:id="rId21"/>
              </w:object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Дж/(</w:t>
            </w:r>
            <w:proofErr w:type="spellStart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моль·К</w:t>
            </w:r>
            <w:proofErr w:type="spellEnd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4A" w:rsidRPr="006A537C" w:rsidRDefault="00CE7D4A" w:rsidP="003B0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</w:t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sym w:font="Symbol" w:char="F0B0"/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(T)-H</w:t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sym w:font="Symbol" w:char="F0B0"/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(298,15)</w:t>
            </w:r>
            <w:r w:rsidRPr="006A53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A537C">
              <w:rPr>
                <w:rFonts w:ascii="Times New Roman" w:hAnsi="Times New Roman" w:cs="Times New Roman"/>
                <w:iCs/>
                <w:sz w:val="28"/>
                <w:szCs w:val="28"/>
              </w:rPr>
              <w:sym w:font="Symbol" w:char="F0B1"/>
            </w:r>
            <w:r w:rsidRPr="006A53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object w:dxaOrig="315" w:dyaOrig="405" w14:anchorId="5CFD22EA">
                <v:shape id="_x0000_i1035" type="#_x0000_t75" style="width:15.75pt;height:19.5pt" o:ole="" fillcolor="window">
                  <v:imagedata r:id="rId12" o:title=""/>
                </v:shape>
                <o:OLEObject Type="Embed" ProgID="Equation.3" ShapeID="_x0000_i1035" DrawAspect="Content" ObjectID="_1465735377" r:id="rId22"/>
              </w:object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Дж/(моль)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D4A" w:rsidRPr="006A537C" w:rsidRDefault="00CE7D4A" w:rsidP="003B0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</w:t>
            </w:r>
            <w:proofErr w:type="gramEnd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xx</w:t>
            </w:r>
            <w:proofErr w:type="spellEnd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(T)</w:t>
            </w:r>
            <w:r w:rsidRPr="006A53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A537C">
              <w:rPr>
                <w:rFonts w:ascii="Times New Roman" w:hAnsi="Times New Roman" w:cs="Times New Roman"/>
                <w:iCs/>
                <w:sz w:val="28"/>
                <w:szCs w:val="28"/>
              </w:rPr>
              <w:sym w:font="Symbol" w:char="F0B1"/>
            </w:r>
            <w:r w:rsidRPr="006A53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object w:dxaOrig="315" w:dyaOrig="405" w14:anchorId="76315B8C">
                <v:shape id="_x0000_i1036" type="#_x0000_t75" style="width:15.75pt;height:19.5pt" o:ole="" fillcolor="window">
                  <v:imagedata r:id="rId12" o:title=""/>
                </v:shape>
                <o:OLEObject Type="Embed" ProgID="Equation.3" ShapeID="_x0000_i1036" DrawAspect="Content" ObjectID="_1465735378" r:id="rId23"/>
              </w:object>
            </w:r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Дж/(</w:t>
            </w:r>
            <w:proofErr w:type="spellStart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моль·К</w:t>
            </w:r>
            <w:proofErr w:type="spellEnd"/>
            <w:r w:rsidRPr="006A53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6A537C" w:rsidRPr="006A537C" w:rsidTr="0015497A">
        <w:trPr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pStyle w:val="ac"/>
              <w:tabs>
                <w:tab w:val="left" w:pos="-567"/>
              </w:tabs>
              <w:jc w:val="center"/>
              <w:rPr>
                <w:szCs w:val="28"/>
              </w:rPr>
            </w:pPr>
            <w:r w:rsidRPr="006A537C">
              <w:rPr>
                <w:szCs w:val="28"/>
              </w:rPr>
              <w:t>298,15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537C" w:rsidRPr="006A537C" w:rsidTr="0015497A">
        <w:trPr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pStyle w:val="ac"/>
              <w:tabs>
                <w:tab w:val="left" w:pos="-567"/>
              </w:tabs>
              <w:jc w:val="center"/>
              <w:rPr>
                <w:szCs w:val="28"/>
              </w:rPr>
            </w:pPr>
            <w:r w:rsidRPr="006A537C">
              <w:rPr>
                <w:szCs w:val="28"/>
              </w:rPr>
              <w:t>300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A537C" w:rsidRPr="006A537C" w:rsidTr="0015497A">
        <w:trPr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pStyle w:val="ac"/>
              <w:tabs>
                <w:tab w:val="left" w:pos="-567"/>
              </w:tabs>
              <w:jc w:val="center"/>
              <w:rPr>
                <w:szCs w:val="28"/>
              </w:rPr>
            </w:pPr>
            <w:r w:rsidRPr="006A537C">
              <w:rPr>
                <w:szCs w:val="28"/>
              </w:rPr>
              <w:t>350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17330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1260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215EEE" w:rsidRPr="00215EEE" w:rsidRDefault="00215EEE">
      <w:pPr>
        <w:rPr>
          <w:sz w:val="28"/>
          <w:szCs w:val="28"/>
        </w:rPr>
      </w:pPr>
      <w:r>
        <w:br w:type="page"/>
      </w:r>
    </w:p>
    <w:p w:rsidR="00215EEE" w:rsidRDefault="00215EEE" w:rsidP="00215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EEE">
        <w:rPr>
          <w:rFonts w:ascii="Times New Roman" w:hAnsi="Times New Roman" w:cs="Times New Roman"/>
          <w:sz w:val="28"/>
          <w:szCs w:val="28"/>
        </w:rPr>
        <w:lastRenderedPageBreak/>
        <w:t>Продолжение таблицы 2</w:t>
      </w:r>
    </w:p>
    <w:p w:rsidR="00215EEE" w:rsidRDefault="00215EEE" w:rsidP="00215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877" w:type="pct"/>
        <w:jc w:val="center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1901"/>
        <w:gridCol w:w="1826"/>
        <w:gridCol w:w="3087"/>
        <w:gridCol w:w="1811"/>
      </w:tblGrid>
      <w:tr w:rsidR="006A537C" w:rsidRPr="006A537C" w:rsidTr="0015497A">
        <w:trPr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pStyle w:val="ac"/>
              <w:tabs>
                <w:tab w:val="left" w:pos="-567"/>
              </w:tabs>
              <w:jc w:val="center"/>
              <w:rPr>
                <w:szCs w:val="28"/>
              </w:rPr>
            </w:pPr>
            <w:r w:rsidRPr="006A537C">
              <w:rPr>
                <w:szCs w:val="28"/>
              </w:rPr>
              <w:t>400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36590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2670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537C" w:rsidRPr="006A537C" w:rsidTr="0015497A">
        <w:trPr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pStyle w:val="ac"/>
              <w:tabs>
                <w:tab w:val="left" w:pos="-567"/>
              </w:tabs>
              <w:jc w:val="center"/>
              <w:rPr>
                <w:szCs w:val="28"/>
              </w:rPr>
            </w:pPr>
            <w:r w:rsidRPr="006A537C">
              <w:rPr>
                <w:szCs w:val="28"/>
              </w:rPr>
              <w:t>450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51030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3720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A537C" w:rsidRPr="006A537C" w:rsidTr="0015497A">
        <w:trPr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pStyle w:val="ac"/>
              <w:tabs>
                <w:tab w:val="left" w:pos="-567"/>
              </w:tabs>
              <w:jc w:val="center"/>
              <w:rPr>
                <w:szCs w:val="28"/>
              </w:rPr>
            </w:pPr>
            <w:r w:rsidRPr="006A537C">
              <w:rPr>
                <w:szCs w:val="28"/>
              </w:rPr>
              <w:t>500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61570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4490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A537C" w:rsidRPr="006A537C" w:rsidTr="0015497A">
        <w:trPr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pStyle w:val="ac"/>
              <w:tabs>
                <w:tab w:val="left" w:pos="-567"/>
              </w:tabs>
              <w:jc w:val="center"/>
              <w:rPr>
                <w:szCs w:val="28"/>
              </w:rPr>
            </w:pPr>
            <w:r w:rsidRPr="006A537C">
              <w:rPr>
                <w:szCs w:val="28"/>
              </w:rPr>
              <w:t>550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76680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5590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A537C" w:rsidRPr="006A537C" w:rsidTr="0015497A">
        <w:trPr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pStyle w:val="ac"/>
              <w:tabs>
                <w:tab w:val="left" w:pos="-567"/>
              </w:tabs>
              <w:jc w:val="center"/>
              <w:rPr>
                <w:szCs w:val="28"/>
              </w:rPr>
            </w:pPr>
            <w:r w:rsidRPr="006A537C">
              <w:rPr>
                <w:szCs w:val="28"/>
              </w:rPr>
              <w:t>600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95890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6990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A537C" w:rsidRPr="006A537C" w:rsidTr="0015497A">
        <w:trPr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pStyle w:val="ac"/>
              <w:tabs>
                <w:tab w:val="left" w:pos="-567"/>
              </w:tabs>
              <w:jc w:val="center"/>
              <w:rPr>
                <w:szCs w:val="28"/>
              </w:rPr>
            </w:pPr>
            <w:r w:rsidRPr="006A537C">
              <w:rPr>
                <w:szCs w:val="28"/>
              </w:rPr>
              <w:t>650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117910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8600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37C" w:rsidRPr="006A537C" w:rsidRDefault="006A537C" w:rsidP="006A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Pr="006A537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±</w:t>
            </w:r>
            <w:r w:rsidRPr="006A537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2F5CFD" w:rsidRPr="008C4CE9" w:rsidRDefault="002F5CFD" w:rsidP="00CE7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589" w:rsidRDefault="00DC747E" w:rsidP="00CE7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CE9">
        <w:rPr>
          <w:rFonts w:ascii="Times New Roman" w:hAnsi="Times New Roman" w:cs="Times New Roman"/>
          <w:sz w:val="28"/>
          <w:szCs w:val="28"/>
        </w:rPr>
        <w:t xml:space="preserve">Таким образом, впервые в интервале температур 298,15–673К экспериментально определены изобарные теплоемкости хромита </w:t>
      </w:r>
      <w:proofErr w:type="spellStart"/>
      <w:r w:rsidRPr="008C4CE9">
        <w:rPr>
          <w:rFonts w:ascii="Times New Roman" w:hAnsi="Times New Roman" w:cs="Times New Roman"/>
          <w:caps/>
          <w:sz w:val="28"/>
          <w:szCs w:val="28"/>
          <w:lang w:val="en-US"/>
        </w:rPr>
        <w:t>Y</w:t>
      </w:r>
      <w:r w:rsidRPr="008C4CE9">
        <w:rPr>
          <w:rFonts w:ascii="Times New Roman" w:hAnsi="Times New Roman" w:cs="Times New Roman"/>
          <w:sz w:val="28"/>
          <w:szCs w:val="28"/>
          <w:lang w:val="en-US"/>
        </w:rPr>
        <w:t>bMgCr</w:t>
      </w:r>
      <w:proofErr w:type="spellEnd"/>
      <w:r w:rsidRPr="008C4C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C4CE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C4CE9">
        <w:rPr>
          <w:rFonts w:ascii="Times New Roman" w:hAnsi="Times New Roman" w:cs="Times New Roman"/>
          <w:sz w:val="28"/>
          <w:szCs w:val="28"/>
          <w:vertAlign w:val="subscript"/>
        </w:rPr>
        <w:t>5,5</w:t>
      </w:r>
      <w:r w:rsidRPr="008C4C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195D" w:rsidRPr="008C4CE9" w:rsidRDefault="0071195D" w:rsidP="00CE7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0DC3" w:rsidRPr="008C4CE9" w:rsidRDefault="00C92F9A" w:rsidP="00C92F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E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92F9A" w:rsidRPr="008C4CE9" w:rsidRDefault="00C92F9A" w:rsidP="00F236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711E3" w:rsidRPr="008C4CE9" w:rsidRDefault="00D711E3" w:rsidP="00104415">
      <w:pPr>
        <w:numPr>
          <w:ilvl w:val="0"/>
          <w:numId w:val="4"/>
        </w:numPr>
        <w:tabs>
          <w:tab w:val="clear" w:pos="1070"/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CE9">
        <w:rPr>
          <w:rFonts w:ascii="Times New Roman" w:hAnsi="Times New Roman" w:cs="Times New Roman"/>
          <w:sz w:val="28"/>
          <w:szCs w:val="28"/>
        </w:rPr>
        <w:t xml:space="preserve">Гусев А.И. </w:t>
      </w:r>
      <w:proofErr w:type="spellStart"/>
      <w:r w:rsidRPr="00F236B3">
        <w:rPr>
          <w:rFonts w:ascii="Times New Roman" w:hAnsi="Times New Roman" w:cs="Times New Roman"/>
          <w:i/>
          <w:sz w:val="28"/>
          <w:szCs w:val="28"/>
        </w:rPr>
        <w:t>Наноматериалы</w:t>
      </w:r>
      <w:proofErr w:type="spellEnd"/>
      <w:r w:rsidRPr="00F236B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236B3">
        <w:rPr>
          <w:rFonts w:ascii="Times New Roman" w:hAnsi="Times New Roman" w:cs="Times New Roman"/>
          <w:i/>
          <w:sz w:val="28"/>
          <w:szCs w:val="28"/>
        </w:rPr>
        <w:t>наноструктуры</w:t>
      </w:r>
      <w:proofErr w:type="spellEnd"/>
      <w:r w:rsidRPr="00F236B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236B3">
        <w:rPr>
          <w:rFonts w:ascii="Times New Roman" w:hAnsi="Times New Roman" w:cs="Times New Roman"/>
          <w:i/>
          <w:sz w:val="28"/>
          <w:szCs w:val="28"/>
        </w:rPr>
        <w:t>нанотехнологии</w:t>
      </w:r>
      <w:proofErr w:type="spellEnd"/>
      <w:r w:rsidRPr="00F236B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C4CE9">
        <w:rPr>
          <w:rFonts w:ascii="Times New Roman" w:hAnsi="Times New Roman" w:cs="Times New Roman"/>
          <w:sz w:val="28"/>
          <w:szCs w:val="28"/>
        </w:rPr>
        <w:t xml:space="preserve">– М.: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, 2005. – 416 с. </w:t>
      </w:r>
    </w:p>
    <w:p w:rsidR="00D711E3" w:rsidRPr="008C4CE9" w:rsidRDefault="00D711E3" w:rsidP="00104415">
      <w:pPr>
        <w:numPr>
          <w:ilvl w:val="0"/>
          <w:numId w:val="4"/>
        </w:numPr>
        <w:tabs>
          <w:tab w:val="clear" w:pos="1070"/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CE9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 А.В., Кравченко В.И.,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Ловшенко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 Ф.Г., Пантелеенко Ф.И., Рогачев А.В. и др</w:t>
      </w:r>
      <w:r w:rsidRPr="00F236B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F236B3">
        <w:rPr>
          <w:rFonts w:ascii="Times New Roman" w:hAnsi="Times New Roman" w:cs="Times New Roman"/>
          <w:sz w:val="28"/>
          <w:szCs w:val="28"/>
        </w:rPr>
        <w:t>Нанокомпозиционные</w:t>
      </w:r>
      <w:proofErr w:type="spellEnd"/>
      <w:r w:rsidRPr="00F236B3">
        <w:rPr>
          <w:rFonts w:ascii="Times New Roman" w:hAnsi="Times New Roman" w:cs="Times New Roman"/>
          <w:sz w:val="28"/>
          <w:szCs w:val="28"/>
        </w:rPr>
        <w:t xml:space="preserve"> полимерные материалы и технологии.</w:t>
      </w:r>
      <w:r w:rsidRPr="008C4CE9">
        <w:rPr>
          <w:rFonts w:ascii="Times New Roman" w:hAnsi="Times New Roman" w:cs="Times New Roman"/>
          <w:sz w:val="28"/>
          <w:szCs w:val="28"/>
        </w:rPr>
        <w:t xml:space="preserve"> В кн.: </w:t>
      </w:r>
      <w:r w:rsidRPr="00F236B3">
        <w:rPr>
          <w:rFonts w:ascii="Times New Roman" w:hAnsi="Times New Roman" w:cs="Times New Roman"/>
          <w:i/>
          <w:sz w:val="28"/>
          <w:szCs w:val="28"/>
        </w:rPr>
        <w:t>Новые ресурсосберегающие технологии и композиционные материалы.</w:t>
      </w:r>
      <w:r w:rsidRPr="008C4CE9"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Энергатомиздат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; Гомель: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БелГУТ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, 2004. – 519 с. </w:t>
      </w:r>
    </w:p>
    <w:p w:rsidR="00D711E3" w:rsidRPr="008C4CE9" w:rsidRDefault="00D711E3" w:rsidP="00104415">
      <w:pPr>
        <w:widowControl w:val="0"/>
        <w:numPr>
          <w:ilvl w:val="0"/>
          <w:numId w:val="4"/>
        </w:numPr>
        <w:tabs>
          <w:tab w:val="clear" w:pos="1070"/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CE9">
        <w:rPr>
          <w:rFonts w:ascii="Times New Roman" w:hAnsi="Times New Roman" w:cs="Times New Roman"/>
          <w:sz w:val="28"/>
          <w:szCs w:val="28"/>
        </w:rPr>
        <w:t xml:space="preserve">Андриевский Р.А.,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Рагуля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F236B3">
        <w:rPr>
          <w:rFonts w:ascii="Times New Roman" w:hAnsi="Times New Roman" w:cs="Times New Roman"/>
          <w:i/>
          <w:sz w:val="28"/>
          <w:szCs w:val="28"/>
        </w:rPr>
        <w:t>Наноструктурные</w:t>
      </w:r>
      <w:proofErr w:type="spellEnd"/>
      <w:r w:rsidRPr="00F236B3">
        <w:rPr>
          <w:rFonts w:ascii="Times New Roman" w:hAnsi="Times New Roman" w:cs="Times New Roman"/>
          <w:i/>
          <w:sz w:val="28"/>
          <w:szCs w:val="28"/>
        </w:rPr>
        <w:t xml:space="preserve"> материалы: учеб</w:t>
      </w:r>
      <w:proofErr w:type="gramStart"/>
      <w:r w:rsidRPr="00F236B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236B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236B3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236B3">
        <w:rPr>
          <w:rFonts w:ascii="Times New Roman" w:hAnsi="Times New Roman" w:cs="Times New Roman"/>
          <w:i/>
          <w:sz w:val="28"/>
          <w:szCs w:val="28"/>
        </w:rPr>
        <w:t xml:space="preserve">особие для студ. </w:t>
      </w:r>
      <w:proofErr w:type="spellStart"/>
      <w:r w:rsidRPr="00F236B3">
        <w:rPr>
          <w:rFonts w:ascii="Times New Roman" w:hAnsi="Times New Roman" w:cs="Times New Roman"/>
          <w:i/>
          <w:sz w:val="28"/>
          <w:szCs w:val="28"/>
        </w:rPr>
        <w:t>высш</w:t>
      </w:r>
      <w:proofErr w:type="spellEnd"/>
      <w:r w:rsidRPr="00F236B3">
        <w:rPr>
          <w:rFonts w:ascii="Times New Roman" w:hAnsi="Times New Roman" w:cs="Times New Roman"/>
          <w:i/>
          <w:sz w:val="28"/>
          <w:szCs w:val="28"/>
        </w:rPr>
        <w:t>. учеб. заведений.</w:t>
      </w:r>
      <w:r w:rsidRPr="008C4CE9">
        <w:rPr>
          <w:rFonts w:ascii="Times New Roman" w:hAnsi="Times New Roman" w:cs="Times New Roman"/>
          <w:sz w:val="28"/>
          <w:szCs w:val="28"/>
        </w:rPr>
        <w:t xml:space="preserve"> М.: Издательский центр “Академия”, 2005. – 192 с.</w:t>
      </w:r>
    </w:p>
    <w:p w:rsidR="00D711E3" w:rsidRPr="008C4CE9" w:rsidRDefault="00D711E3" w:rsidP="00104415">
      <w:pPr>
        <w:widowControl w:val="0"/>
        <w:numPr>
          <w:ilvl w:val="0"/>
          <w:numId w:val="4"/>
        </w:numPr>
        <w:tabs>
          <w:tab w:val="clear" w:pos="1070"/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CE9">
        <w:rPr>
          <w:rFonts w:ascii="Times New Roman" w:hAnsi="Times New Roman" w:cs="Times New Roman"/>
          <w:sz w:val="28"/>
          <w:szCs w:val="28"/>
        </w:rPr>
        <w:t>Набока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 М.Н.,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Палатник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 xml:space="preserve"> Л.С., Шевченко В.Я. Структура и свойства тонких пленок на основе соединений редкоземельных металлов //</w:t>
      </w:r>
      <w:r w:rsidR="00F236B3">
        <w:rPr>
          <w:rFonts w:ascii="Times New Roman" w:hAnsi="Times New Roman" w:cs="Times New Roman"/>
          <w:sz w:val="28"/>
          <w:szCs w:val="28"/>
        </w:rPr>
        <w:t xml:space="preserve"> </w:t>
      </w:r>
      <w:r w:rsidRPr="00F236B3">
        <w:rPr>
          <w:rFonts w:ascii="Times New Roman" w:hAnsi="Times New Roman" w:cs="Times New Roman"/>
          <w:i/>
          <w:sz w:val="28"/>
          <w:szCs w:val="28"/>
        </w:rPr>
        <w:t xml:space="preserve">Журн. </w:t>
      </w:r>
      <w:proofErr w:type="spellStart"/>
      <w:r w:rsidRPr="00F236B3">
        <w:rPr>
          <w:rFonts w:ascii="Times New Roman" w:hAnsi="Times New Roman" w:cs="Times New Roman"/>
          <w:i/>
          <w:sz w:val="28"/>
          <w:szCs w:val="28"/>
        </w:rPr>
        <w:t>Всесоюз</w:t>
      </w:r>
      <w:proofErr w:type="spellEnd"/>
      <w:r w:rsidRPr="00F236B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04415">
        <w:rPr>
          <w:rFonts w:ascii="Times New Roman" w:hAnsi="Times New Roman" w:cs="Times New Roman"/>
          <w:i/>
          <w:sz w:val="28"/>
          <w:szCs w:val="28"/>
        </w:rPr>
        <w:t>х</w:t>
      </w:r>
      <w:r w:rsidRPr="00F236B3">
        <w:rPr>
          <w:rFonts w:ascii="Times New Roman" w:hAnsi="Times New Roman" w:cs="Times New Roman"/>
          <w:i/>
          <w:sz w:val="28"/>
          <w:szCs w:val="28"/>
        </w:rPr>
        <w:t>им. общества им. Д.И. Менделеева.</w:t>
      </w:r>
      <w:r w:rsidRPr="008C4CE9">
        <w:rPr>
          <w:rFonts w:ascii="Times New Roman" w:hAnsi="Times New Roman" w:cs="Times New Roman"/>
          <w:sz w:val="28"/>
          <w:szCs w:val="28"/>
        </w:rPr>
        <w:t xml:space="preserve"> – М.: Химия, 1981. – </w:t>
      </w:r>
      <w:proofErr w:type="spellStart"/>
      <w:r w:rsidRPr="008C4C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C4CE9">
        <w:rPr>
          <w:rFonts w:ascii="Times New Roman" w:hAnsi="Times New Roman" w:cs="Times New Roman"/>
          <w:sz w:val="28"/>
          <w:szCs w:val="28"/>
        </w:rPr>
        <w:t>. 36, № 6. – С. 31-39.</w:t>
      </w:r>
    </w:p>
    <w:p w:rsidR="00D711E3" w:rsidRPr="008C4CE9" w:rsidRDefault="00D711E3" w:rsidP="00104415">
      <w:pPr>
        <w:pStyle w:val="aa"/>
        <w:widowControl w:val="0"/>
        <w:numPr>
          <w:ilvl w:val="0"/>
          <w:numId w:val="4"/>
        </w:numPr>
        <w:tabs>
          <w:tab w:val="clear" w:pos="1070"/>
          <w:tab w:val="num" w:pos="284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8C4CE9">
        <w:rPr>
          <w:sz w:val="28"/>
          <w:szCs w:val="28"/>
        </w:rPr>
        <w:t>Жузе</w:t>
      </w:r>
      <w:proofErr w:type="spellEnd"/>
      <w:r w:rsidRPr="008C4CE9">
        <w:rPr>
          <w:sz w:val="28"/>
          <w:szCs w:val="28"/>
        </w:rPr>
        <w:t xml:space="preserve"> В.П. Оптические свойства редкоземельных полупроводников //</w:t>
      </w:r>
      <w:r w:rsidRPr="00F236B3">
        <w:rPr>
          <w:i/>
          <w:sz w:val="28"/>
          <w:szCs w:val="28"/>
        </w:rPr>
        <w:t xml:space="preserve">Журн. </w:t>
      </w:r>
      <w:proofErr w:type="spellStart"/>
      <w:r w:rsidRPr="00F236B3">
        <w:rPr>
          <w:i/>
          <w:sz w:val="28"/>
          <w:szCs w:val="28"/>
        </w:rPr>
        <w:t>Всесоюз</w:t>
      </w:r>
      <w:proofErr w:type="spellEnd"/>
      <w:r w:rsidRPr="00F236B3">
        <w:rPr>
          <w:i/>
          <w:sz w:val="28"/>
          <w:szCs w:val="28"/>
        </w:rPr>
        <w:t xml:space="preserve">. </w:t>
      </w:r>
      <w:r w:rsidR="00104415">
        <w:rPr>
          <w:i/>
          <w:sz w:val="28"/>
          <w:szCs w:val="28"/>
        </w:rPr>
        <w:t>х</w:t>
      </w:r>
      <w:r w:rsidRPr="00F236B3">
        <w:rPr>
          <w:i/>
          <w:sz w:val="28"/>
          <w:szCs w:val="28"/>
        </w:rPr>
        <w:t xml:space="preserve">им. общества им. </w:t>
      </w:r>
      <w:proofErr w:type="spellStart"/>
      <w:r w:rsidRPr="00F236B3">
        <w:rPr>
          <w:i/>
          <w:sz w:val="28"/>
          <w:szCs w:val="28"/>
        </w:rPr>
        <w:t>Д.И.Менделеева</w:t>
      </w:r>
      <w:proofErr w:type="spellEnd"/>
      <w:r w:rsidRPr="00F236B3">
        <w:rPr>
          <w:i/>
          <w:sz w:val="28"/>
          <w:szCs w:val="28"/>
        </w:rPr>
        <w:t>.</w:t>
      </w:r>
      <w:r w:rsidRPr="008C4CE9">
        <w:rPr>
          <w:sz w:val="28"/>
          <w:szCs w:val="28"/>
        </w:rPr>
        <w:t xml:space="preserve"> – М.: Химия, 1981. – </w:t>
      </w:r>
      <w:proofErr w:type="spellStart"/>
      <w:r w:rsidRPr="008C4CE9">
        <w:rPr>
          <w:sz w:val="28"/>
          <w:szCs w:val="28"/>
        </w:rPr>
        <w:t>Вып</w:t>
      </w:r>
      <w:proofErr w:type="spellEnd"/>
      <w:r w:rsidRPr="008C4CE9">
        <w:rPr>
          <w:sz w:val="28"/>
          <w:szCs w:val="28"/>
        </w:rPr>
        <w:t>. 36, № 6. – С. 95-102.</w:t>
      </w:r>
    </w:p>
    <w:p w:rsidR="00D711E3" w:rsidRPr="00647E50" w:rsidRDefault="00D711E3" w:rsidP="00104415">
      <w:pPr>
        <w:pStyle w:val="aa"/>
        <w:widowControl w:val="0"/>
        <w:numPr>
          <w:ilvl w:val="0"/>
          <w:numId w:val="4"/>
        </w:numPr>
        <w:tabs>
          <w:tab w:val="clear" w:pos="1070"/>
          <w:tab w:val="num" w:pos="284"/>
          <w:tab w:val="left" w:pos="993"/>
        </w:tabs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8C4CE9">
        <w:rPr>
          <w:sz w:val="28"/>
          <w:szCs w:val="28"/>
          <w:lang w:val="en-US"/>
        </w:rPr>
        <w:t>Ouezel</w:t>
      </w:r>
      <w:proofErr w:type="spellEnd"/>
      <w:r w:rsidRPr="008C4CE9">
        <w:rPr>
          <w:sz w:val="28"/>
          <w:szCs w:val="28"/>
          <w:lang w:val="en-US"/>
        </w:rPr>
        <w:t>–</w:t>
      </w:r>
      <w:proofErr w:type="spellStart"/>
      <w:r w:rsidRPr="008C4CE9">
        <w:rPr>
          <w:sz w:val="28"/>
          <w:szCs w:val="28"/>
          <w:lang w:val="en-US"/>
        </w:rPr>
        <w:t>Ambrunaz</w:t>
      </w:r>
      <w:proofErr w:type="spellEnd"/>
      <w:r w:rsidRPr="008C4CE9">
        <w:rPr>
          <w:sz w:val="28"/>
          <w:szCs w:val="28"/>
          <w:lang w:val="en-US"/>
        </w:rPr>
        <w:t xml:space="preserve"> S., </w:t>
      </w:r>
      <w:proofErr w:type="spellStart"/>
      <w:r w:rsidRPr="008C4CE9">
        <w:rPr>
          <w:sz w:val="28"/>
          <w:szCs w:val="28"/>
          <w:lang w:val="en-US"/>
        </w:rPr>
        <w:t>Mareschal</w:t>
      </w:r>
      <w:proofErr w:type="spellEnd"/>
      <w:r w:rsidRPr="008C4CE9">
        <w:rPr>
          <w:sz w:val="28"/>
          <w:szCs w:val="28"/>
          <w:lang w:val="en-US"/>
        </w:rPr>
        <w:t xml:space="preserve"> V. </w:t>
      </w:r>
      <w:proofErr w:type="spellStart"/>
      <w:r w:rsidRPr="008C4CE9">
        <w:rPr>
          <w:sz w:val="28"/>
          <w:szCs w:val="28"/>
          <w:lang w:val="en-US"/>
        </w:rPr>
        <w:t>Parametres</w:t>
      </w:r>
      <w:proofErr w:type="spellEnd"/>
      <w:r w:rsidRPr="008C4CE9">
        <w:rPr>
          <w:sz w:val="28"/>
          <w:szCs w:val="28"/>
          <w:lang w:val="en-US"/>
        </w:rPr>
        <w:t xml:space="preserve"> </w:t>
      </w:r>
      <w:proofErr w:type="spellStart"/>
      <w:r w:rsidRPr="008C4CE9">
        <w:rPr>
          <w:sz w:val="28"/>
          <w:szCs w:val="28"/>
          <w:lang w:val="en-US"/>
        </w:rPr>
        <w:t>cristallins</w:t>
      </w:r>
      <w:proofErr w:type="spellEnd"/>
      <w:r w:rsidRPr="008C4CE9">
        <w:rPr>
          <w:sz w:val="28"/>
          <w:szCs w:val="28"/>
          <w:lang w:val="en-US"/>
        </w:rPr>
        <w:t xml:space="preserve"> des </w:t>
      </w:r>
      <w:proofErr w:type="spellStart"/>
      <w:r w:rsidRPr="008C4CE9">
        <w:rPr>
          <w:sz w:val="28"/>
          <w:szCs w:val="28"/>
          <w:lang w:val="en-US"/>
        </w:rPr>
        <w:t>chromites</w:t>
      </w:r>
      <w:proofErr w:type="spellEnd"/>
      <w:r w:rsidRPr="008C4CE9">
        <w:rPr>
          <w:sz w:val="28"/>
          <w:szCs w:val="28"/>
          <w:lang w:val="en-US"/>
        </w:rPr>
        <w:t xml:space="preserve"> de </w:t>
      </w:r>
      <w:proofErr w:type="spellStart"/>
      <w:r w:rsidRPr="008C4CE9">
        <w:rPr>
          <w:sz w:val="28"/>
          <w:szCs w:val="28"/>
          <w:lang w:val="en-US"/>
        </w:rPr>
        <w:t>terres</w:t>
      </w:r>
      <w:proofErr w:type="spellEnd"/>
      <w:r w:rsidRPr="008C4CE9">
        <w:rPr>
          <w:sz w:val="28"/>
          <w:szCs w:val="28"/>
          <w:lang w:val="en-US"/>
        </w:rPr>
        <w:t xml:space="preserve"> </w:t>
      </w:r>
      <w:proofErr w:type="spellStart"/>
      <w:r w:rsidRPr="008C4CE9">
        <w:rPr>
          <w:sz w:val="28"/>
          <w:szCs w:val="28"/>
          <w:lang w:val="en-US"/>
        </w:rPr>
        <w:t>rares</w:t>
      </w:r>
      <w:proofErr w:type="spellEnd"/>
      <w:r w:rsidRPr="008C4CE9">
        <w:rPr>
          <w:sz w:val="28"/>
          <w:szCs w:val="28"/>
          <w:lang w:val="en-US"/>
        </w:rPr>
        <w:t xml:space="preserve"> //</w:t>
      </w:r>
      <w:r w:rsidR="00F236B3" w:rsidRPr="00F236B3">
        <w:rPr>
          <w:sz w:val="28"/>
          <w:szCs w:val="28"/>
          <w:lang w:val="en-US"/>
        </w:rPr>
        <w:t xml:space="preserve"> </w:t>
      </w:r>
      <w:r w:rsidRPr="00F236B3">
        <w:rPr>
          <w:i/>
          <w:sz w:val="28"/>
          <w:szCs w:val="28"/>
          <w:lang w:val="en-US"/>
        </w:rPr>
        <w:t xml:space="preserve">Bull. </w:t>
      </w:r>
      <w:proofErr w:type="gramStart"/>
      <w:r w:rsidRPr="00F236B3">
        <w:rPr>
          <w:i/>
          <w:sz w:val="28"/>
          <w:szCs w:val="28"/>
          <w:lang w:val="en-US"/>
        </w:rPr>
        <w:t xml:space="preserve">Soc. </w:t>
      </w:r>
      <w:proofErr w:type="spellStart"/>
      <w:r w:rsidRPr="00F236B3">
        <w:rPr>
          <w:i/>
          <w:sz w:val="28"/>
          <w:szCs w:val="28"/>
          <w:lang w:val="en-US"/>
        </w:rPr>
        <w:t>fr.</w:t>
      </w:r>
      <w:proofErr w:type="spellEnd"/>
      <w:r w:rsidRPr="00F236B3">
        <w:rPr>
          <w:i/>
          <w:sz w:val="28"/>
          <w:szCs w:val="28"/>
          <w:lang w:val="en-US"/>
        </w:rPr>
        <w:t xml:space="preserve"> miner.</w:t>
      </w:r>
      <w:proofErr w:type="gramEnd"/>
      <w:r w:rsidRPr="00F236B3">
        <w:rPr>
          <w:i/>
          <w:sz w:val="28"/>
          <w:szCs w:val="28"/>
          <w:lang w:val="en-US"/>
        </w:rPr>
        <w:t xml:space="preserve"> </w:t>
      </w:r>
      <w:proofErr w:type="gramStart"/>
      <w:r w:rsidRPr="00F236B3">
        <w:rPr>
          <w:i/>
          <w:sz w:val="28"/>
          <w:szCs w:val="28"/>
          <w:lang w:val="en-US"/>
        </w:rPr>
        <w:t>et</w:t>
      </w:r>
      <w:proofErr w:type="gramEnd"/>
      <w:r w:rsidRPr="00F236B3">
        <w:rPr>
          <w:i/>
          <w:sz w:val="28"/>
          <w:szCs w:val="28"/>
          <w:lang w:val="en-US"/>
        </w:rPr>
        <w:t xml:space="preserve"> </w:t>
      </w:r>
      <w:proofErr w:type="spellStart"/>
      <w:r w:rsidRPr="00F236B3">
        <w:rPr>
          <w:i/>
          <w:sz w:val="28"/>
          <w:szCs w:val="28"/>
          <w:lang w:val="en-US"/>
        </w:rPr>
        <w:t>crystallogr</w:t>
      </w:r>
      <w:proofErr w:type="spellEnd"/>
      <w:r w:rsidRPr="00F236B3">
        <w:rPr>
          <w:i/>
          <w:sz w:val="28"/>
          <w:szCs w:val="28"/>
          <w:lang w:val="en-US"/>
        </w:rPr>
        <w:t>.</w:t>
      </w:r>
      <w:r w:rsidRPr="008C4CE9">
        <w:rPr>
          <w:sz w:val="28"/>
          <w:szCs w:val="28"/>
          <w:lang w:val="en-US"/>
        </w:rPr>
        <w:t xml:space="preserve"> – </w:t>
      </w:r>
      <w:r w:rsidRPr="00647E50">
        <w:rPr>
          <w:sz w:val="28"/>
          <w:szCs w:val="28"/>
          <w:lang w:val="en-US"/>
        </w:rPr>
        <w:t>1963</w:t>
      </w:r>
      <w:r w:rsidRPr="008C4CE9">
        <w:rPr>
          <w:sz w:val="28"/>
          <w:szCs w:val="28"/>
          <w:lang w:val="en-US"/>
        </w:rPr>
        <w:t>. –</w:t>
      </w:r>
      <w:r w:rsidRPr="00647E50">
        <w:rPr>
          <w:sz w:val="28"/>
          <w:szCs w:val="28"/>
          <w:lang w:val="en-US"/>
        </w:rPr>
        <w:t xml:space="preserve"> </w:t>
      </w:r>
      <w:r w:rsidRPr="008C4CE9">
        <w:rPr>
          <w:sz w:val="28"/>
          <w:szCs w:val="28"/>
          <w:lang w:val="en-US"/>
        </w:rPr>
        <w:t>Vol</w:t>
      </w:r>
      <w:r w:rsidRPr="00647E50">
        <w:rPr>
          <w:sz w:val="28"/>
          <w:szCs w:val="28"/>
          <w:lang w:val="en-US"/>
        </w:rPr>
        <w:t xml:space="preserve">. </w:t>
      </w:r>
      <w:r w:rsidRPr="00647E50">
        <w:rPr>
          <w:b/>
          <w:sz w:val="28"/>
          <w:szCs w:val="28"/>
          <w:lang w:val="en-US"/>
        </w:rPr>
        <w:t>86</w:t>
      </w:r>
      <w:r w:rsidRPr="00647E50">
        <w:rPr>
          <w:sz w:val="28"/>
          <w:szCs w:val="28"/>
          <w:lang w:val="en-US"/>
        </w:rPr>
        <w:t xml:space="preserve">. – </w:t>
      </w:r>
      <w:r w:rsidRPr="008C4CE9">
        <w:rPr>
          <w:sz w:val="28"/>
          <w:szCs w:val="28"/>
          <w:lang w:val="en-US"/>
        </w:rPr>
        <w:t>P</w:t>
      </w:r>
      <w:r w:rsidRPr="00647E50">
        <w:rPr>
          <w:sz w:val="28"/>
          <w:szCs w:val="28"/>
          <w:lang w:val="en-US"/>
        </w:rPr>
        <w:t>. 204-205.</w:t>
      </w:r>
    </w:p>
    <w:p w:rsidR="00491986" w:rsidRPr="00491986" w:rsidRDefault="00491986" w:rsidP="00104415">
      <w:pPr>
        <w:numPr>
          <w:ilvl w:val="0"/>
          <w:numId w:val="4"/>
        </w:numPr>
        <w:tabs>
          <w:tab w:val="clear" w:pos="1070"/>
          <w:tab w:val="left" w:pos="0"/>
          <w:tab w:val="num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Касенов Б.К.,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Ш.Б. и др. Синтез и рентгенографическое исследование наноструктурированных частиц двойных хромитов </w:t>
      </w:r>
      <w:r w:rsidRPr="00491986">
        <w:rPr>
          <w:rFonts w:ascii="Times New Roman" w:hAnsi="Times New Roman" w:cs="Times New Roman"/>
          <w:bCs/>
          <w:sz w:val="28"/>
          <w:szCs w:val="28"/>
          <w:lang w:val="pt-BR"/>
        </w:rPr>
        <w:t>YbM</w:t>
      </w:r>
      <w:r w:rsidRPr="00491986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I</w:t>
      </w:r>
      <w:r w:rsidRPr="00491986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I</w:t>
      </w:r>
      <w:r w:rsidRPr="00491986">
        <w:rPr>
          <w:rFonts w:ascii="Times New Roman" w:hAnsi="Times New Roman" w:cs="Times New Roman"/>
          <w:bCs/>
          <w:sz w:val="28"/>
          <w:szCs w:val="28"/>
          <w:lang w:val="pt-BR"/>
        </w:rPr>
        <w:t>Cr</w:t>
      </w:r>
      <w:r w:rsidRPr="00491986"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491986">
        <w:rPr>
          <w:rFonts w:ascii="Times New Roman" w:hAnsi="Times New Roman" w:cs="Times New Roman"/>
          <w:bCs/>
          <w:sz w:val="28"/>
          <w:szCs w:val="28"/>
          <w:lang w:val="pt-BR"/>
        </w:rPr>
        <w:t>O</w:t>
      </w:r>
      <w:r w:rsidRPr="00491986">
        <w:rPr>
          <w:rFonts w:ascii="Times New Roman" w:hAnsi="Times New Roman" w:cs="Times New Roman"/>
          <w:bCs/>
          <w:sz w:val="28"/>
          <w:szCs w:val="28"/>
          <w:vertAlign w:val="subscript"/>
        </w:rPr>
        <w:t>5,5</w:t>
      </w:r>
      <w:r w:rsidRPr="00491986"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 xml:space="preserve"> </w:t>
      </w:r>
      <w:r w:rsidRPr="00491986">
        <w:rPr>
          <w:rFonts w:ascii="Times New Roman" w:hAnsi="Times New Roman" w:cs="Times New Roman"/>
          <w:bCs/>
          <w:sz w:val="28"/>
          <w:szCs w:val="28"/>
          <w:lang w:val="pt-BR"/>
        </w:rPr>
        <w:t>(M</w:t>
      </w:r>
      <w:r w:rsidRPr="00491986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II</w:t>
      </w:r>
      <w:r w:rsidRPr="0049198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– Mg, Ca, Sr, Ba)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// </w:t>
      </w:r>
      <w:r w:rsidR="00E22F00" w:rsidRPr="00647E50">
        <w:rPr>
          <w:rFonts w:ascii="Times New Roman" w:hAnsi="Times New Roman" w:cs="Times New Roman"/>
          <w:bCs/>
          <w:i/>
          <w:sz w:val="28"/>
          <w:szCs w:val="28"/>
          <w:lang w:val="kk-KZ"/>
        </w:rPr>
        <w:t>Энциклопедия инженера-химика</w:t>
      </w:r>
      <w:r w:rsidR="00647E50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647E50">
        <w:rPr>
          <w:rFonts w:ascii="Times New Roman" w:hAnsi="Times New Roman" w:cs="Times New Roman"/>
          <w:bCs/>
          <w:sz w:val="28"/>
          <w:szCs w:val="28"/>
        </w:rPr>
        <w:t>–</w:t>
      </w:r>
      <w:r w:rsidR="00647E50" w:rsidRPr="00647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2588">
        <w:rPr>
          <w:rFonts w:ascii="Times New Roman" w:hAnsi="Times New Roman" w:cs="Times New Roman"/>
          <w:bCs/>
          <w:sz w:val="28"/>
          <w:szCs w:val="28"/>
        </w:rPr>
        <w:t>2014. – №5. – С. 11-14.</w:t>
      </w:r>
    </w:p>
    <w:p w:rsidR="00B52016" w:rsidRPr="008C4CE9" w:rsidRDefault="00CA6796" w:rsidP="00104415">
      <w:pPr>
        <w:numPr>
          <w:ilvl w:val="0"/>
          <w:numId w:val="4"/>
        </w:numPr>
        <w:tabs>
          <w:tab w:val="clear" w:pos="1070"/>
          <w:tab w:val="left" w:pos="0"/>
          <w:tab w:val="num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C4CE9">
        <w:rPr>
          <w:rFonts w:ascii="Times New Roman" w:hAnsi="Times New Roman" w:cs="Times New Roman"/>
          <w:sz w:val="28"/>
          <w:szCs w:val="28"/>
        </w:rPr>
        <w:t>Е</w:t>
      </w:r>
      <w:r w:rsidRPr="008C4CE9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8C4CE9">
        <w:rPr>
          <w:rFonts w:ascii="Times New Roman" w:hAnsi="Times New Roman" w:cs="Times New Roman"/>
          <w:sz w:val="28"/>
          <w:szCs w:val="28"/>
        </w:rPr>
        <w:t>С</w:t>
      </w:r>
      <w:r w:rsidRPr="008C4CE9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8C4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016" w:rsidRPr="008C4CE9">
        <w:rPr>
          <w:rFonts w:ascii="Times New Roman" w:hAnsi="Times New Roman" w:cs="Times New Roman"/>
          <w:sz w:val="28"/>
          <w:szCs w:val="28"/>
        </w:rPr>
        <w:t>Платунов</w:t>
      </w:r>
      <w:proofErr w:type="spellEnd"/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 xml:space="preserve">, </w:t>
      </w:r>
      <w:proofErr w:type="spellStart"/>
      <w:r w:rsidR="00B52016" w:rsidRPr="008C4CE9">
        <w:rPr>
          <w:rFonts w:ascii="Times New Roman" w:hAnsi="Times New Roman" w:cs="Times New Roman"/>
          <w:sz w:val="28"/>
          <w:szCs w:val="28"/>
        </w:rPr>
        <w:t>Буравой</w:t>
      </w:r>
      <w:proofErr w:type="spellEnd"/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52016" w:rsidRPr="008C4CE9">
        <w:rPr>
          <w:rFonts w:ascii="Times New Roman" w:hAnsi="Times New Roman" w:cs="Times New Roman"/>
          <w:sz w:val="28"/>
          <w:szCs w:val="28"/>
        </w:rPr>
        <w:t>С</w:t>
      </w:r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B52016" w:rsidRPr="008C4CE9">
        <w:rPr>
          <w:rFonts w:ascii="Times New Roman" w:hAnsi="Times New Roman" w:cs="Times New Roman"/>
          <w:sz w:val="28"/>
          <w:szCs w:val="28"/>
        </w:rPr>
        <w:t>Е</w:t>
      </w:r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 xml:space="preserve">., </w:t>
      </w:r>
      <w:proofErr w:type="spellStart"/>
      <w:r w:rsidR="00B52016" w:rsidRPr="008C4CE9">
        <w:rPr>
          <w:rFonts w:ascii="Times New Roman" w:hAnsi="Times New Roman" w:cs="Times New Roman"/>
          <w:sz w:val="28"/>
          <w:szCs w:val="28"/>
        </w:rPr>
        <w:t>Курепин</w:t>
      </w:r>
      <w:proofErr w:type="spellEnd"/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52016" w:rsidRPr="008C4CE9">
        <w:rPr>
          <w:rFonts w:ascii="Times New Roman" w:hAnsi="Times New Roman" w:cs="Times New Roman"/>
          <w:sz w:val="28"/>
          <w:szCs w:val="28"/>
        </w:rPr>
        <w:t>В</w:t>
      </w:r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B52016" w:rsidRPr="008C4CE9">
        <w:rPr>
          <w:rFonts w:ascii="Times New Roman" w:hAnsi="Times New Roman" w:cs="Times New Roman"/>
          <w:sz w:val="28"/>
          <w:szCs w:val="28"/>
        </w:rPr>
        <w:t>В</w:t>
      </w:r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B52016" w:rsidRPr="008C4CE9">
        <w:rPr>
          <w:rFonts w:ascii="Times New Roman" w:hAnsi="Times New Roman" w:cs="Times New Roman"/>
          <w:sz w:val="28"/>
          <w:szCs w:val="28"/>
        </w:rPr>
        <w:t xml:space="preserve"> и др.</w:t>
      </w:r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52016" w:rsidRPr="008C4CE9">
        <w:rPr>
          <w:rFonts w:ascii="Times New Roman" w:hAnsi="Times New Roman" w:cs="Times New Roman"/>
          <w:i/>
          <w:sz w:val="28"/>
          <w:szCs w:val="28"/>
        </w:rPr>
        <w:t>Теплофизические</w:t>
      </w:r>
      <w:r w:rsidR="00B52016" w:rsidRPr="008C4CE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="00B52016" w:rsidRPr="008C4CE9">
        <w:rPr>
          <w:rFonts w:ascii="Times New Roman" w:hAnsi="Times New Roman" w:cs="Times New Roman"/>
          <w:i/>
          <w:sz w:val="28"/>
          <w:szCs w:val="28"/>
        </w:rPr>
        <w:t>измерения</w:t>
      </w:r>
      <w:r w:rsidR="00B52016" w:rsidRPr="008C4CE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="00B52016" w:rsidRPr="008C4CE9">
        <w:rPr>
          <w:rFonts w:ascii="Times New Roman" w:hAnsi="Times New Roman" w:cs="Times New Roman"/>
          <w:i/>
          <w:sz w:val="28"/>
          <w:szCs w:val="28"/>
        </w:rPr>
        <w:t>и</w:t>
      </w:r>
      <w:r w:rsidR="00B52016" w:rsidRPr="008C4CE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="00B52016" w:rsidRPr="008C4CE9">
        <w:rPr>
          <w:rFonts w:ascii="Times New Roman" w:hAnsi="Times New Roman" w:cs="Times New Roman"/>
          <w:i/>
          <w:sz w:val="28"/>
          <w:szCs w:val="28"/>
        </w:rPr>
        <w:t>приборы</w:t>
      </w:r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52016" w:rsidRPr="008C4CE9">
        <w:rPr>
          <w:rFonts w:ascii="Times New Roman" w:hAnsi="Times New Roman" w:cs="Times New Roman"/>
          <w:sz w:val="28"/>
          <w:szCs w:val="28"/>
        </w:rPr>
        <w:t>// Л</w:t>
      </w:r>
      <w:r w:rsidRPr="008C4CE9">
        <w:rPr>
          <w:rFonts w:ascii="Times New Roman" w:hAnsi="Times New Roman" w:cs="Times New Roman"/>
          <w:sz w:val="28"/>
          <w:szCs w:val="28"/>
        </w:rPr>
        <w:t>енинград,</w:t>
      </w:r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52016" w:rsidRPr="008C4CE9">
        <w:rPr>
          <w:rFonts w:ascii="Times New Roman" w:hAnsi="Times New Roman" w:cs="Times New Roman"/>
          <w:sz w:val="28"/>
          <w:szCs w:val="28"/>
        </w:rPr>
        <w:t>Машиностроение</w:t>
      </w:r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 xml:space="preserve">. 1986. 256 </w:t>
      </w:r>
      <w:r w:rsidR="00B52016" w:rsidRPr="008C4CE9">
        <w:rPr>
          <w:rFonts w:ascii="Times New Roman" w:hAnsi="Times New Roman" w:cs="Times New Roman"/>
          <w:sz w:val="28"/>
          <w:szCs w:val="28"/>
        </w:rPr>
        <w:t>с</w:t>
      </w:r>
      <w:r w:rsidR="00B52016" w:rsidRPr="008C4CE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B52016" w:rsidRPr="008C4CE9" w:rsidRDefault="00B52016" w:rsidP="00104415">
      <w:pPr>
        <w:numPr>
          <w:ilvl w:val="0"/>
          <w:numId w:val="4"/>
        </w:numPr>
        <w:tabs>
          <w:tab w:val="clear" w:pos="1070"/>
          <w:tab w:val="left" w:pos="0"/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C4CE9">
        <w:rPr>
          <w:rFonts w:ascii="Times New Roman" w:hAnsi="Times New Roman" w:cs="Times New Roman"/>
          <w:i/>
          <w:sz w:val="28"/>
          <w:szCs w:val="28"/>
        </w:rPr>
        <w:t>Техническое</w:t>
      </w:r>
      <w:r w:rsidRPr="008C4CE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8C4CE9">
        <w:rPr>
          <w:rFonts w:ascii="Times New Roman" w:hAnsi="Times New Roman" w:cs="Times New Roman"/>
          <w:i/>
          <w:sz w:val="28"/>
          <w:szCs w:val="28"/>
        </w:rPr>
        <w:t>описание</w:t>
      </w:r>
      <w:r w:rsidRPr="008C4CE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8C4CE9">
        <w:rPr>
          <w:rFonts w:ascii="Times New Roman" w:hAnsi="Times New Roman" w:cs="Times New Roman"/>
          <w:i/>
          <w:sz w:val="28"/>
          <w:szCs w:val="28"/>
        </w:rPr>
        <w:t>и</w:t>
      </w:r>
      <w:r w:rsidRPr="008C4CE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8C4CE9">
        <w:rPr>
          <w:rFonts w:ascii="Times New Roman" w:hAnsi="Times New Roman" w:cs="Times New Roman"/>
          <w:i/>
          <w:sz w:val="28"/>
          <w:szCs w:val="28"/>
        </w:rPr>
        <w:t>инструкции</w:t>
      </w:r>
      <w:r w:rsidRPr="008C4CE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8C4CE9">
        <w:rPr>
          <w:rFonts w:ascii="Times New Roman" w:hAnsi="Times New Roman" w:cs="Times New Roman"/>
          <w:i/>
          <w:sz w:val="28"/>
          <w:szCs w:val="28"/>
        </w:rPr>
        <w:t>по</w:t>
      </w:r>
      <w:r w:rsidRPr="008C4CE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8C4CE9">
        <w:rPr>
          <w:rFonts w:ascii="Times New Roman" w:hAnsi="Times New Roman" w:cs="Times New Roman"/>
          <w:i/>
          <w:sz w:val="28"/>
          <w:szCs w:val="28"/>
        </w:rPr>
        <w:t>эксплуатации</w:t>
      </w:r>
      <w:r w:rsidRPr="008C4CE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8C4CE9">
        <w:rPr>
          <w:rFonts w:ascii="Times New Roman" w:hAnsi="Times New Roman" w:cs="Times New Roman"/>
          <w:i/>
          <w:sz w:val="28"/>
          <w:szCs w:val="28"/>
        </w:rPr>
        <w:t>ИТ</w:t>
      </w:r>
      <w:r w:rsidRPr="008C4CE9">
        <w:rPr>
          <w:rFonts w:ascii="Times New Roman" w:hAnsi="Times New Roman" w:cs="Times New Roman"/>
          <w:i/>
          <w:sz w:val="28"/>
          <w:szCs w:val="28"/>
          <w:lang w:val="nl-NL"/>
        </w:rPr>
        <w:t>-</w:t>
      </w:r>
      <w:r w:rsidRPr="008C4CE9">
        <w:rPr>
          <w:rFonts w:ascii="Times New Roman" w:hAnsi="Times New Roman" w:cs="Times New Roman"/>
          <w:i/>
          <w:sz w:val="28"/>
          <w:szCs w:val="28"/>
        </w:rPr>
        <w:t>С</w:t>
      </w:r>
      <w:r w:rsidRPr="008C4CE9">
        <w:rPr>
          <w:rFonts w:ascii="Times New Roman" w:hAnsi="Times New Roman" w:cs="Times New Roman"/>
          <w:i/>
          <w:sz w:val="28"/>
          <w:szCs w:val="28"/>
          <w:lang w:val="nl-NL"/>
        </w:rPr>
        <w:t xml:space="preserve">-400. </w:t>
      </w:r>
      <w:r w:rsidRPr="008C4CE9">
        <w:rPr>
          <w:rFonts w:ascii="Times New Roman" w:hAnsi="Times New Roman" w:cs="Times New Roman"/>
          <w:sz w:val="28"/>
          <w:szCs w:val="28"/>
        </w:rPr>
        <w:t>Актюбинск</w:t>
      </w:r>
      <w:r w:rsidR="00CA6796" w:rsidRPr="008C4CE9">
        <w:rPr>
          <w:rFonts w:ascii="Times New Roman" w:hAnsi="Times New Roman" w:cs="Times New Roman"/>
          <w:sz w:val="28"/>
          <w:szCs w:val="28"/>
        </w:rPr>
        <w:t>,</w:t>
      </w:r>
      <w:r w:rsidRPr="008C4CE9">
        <w:rPr>
          <w:rFonts w:ascii="Times New Roman" w:hAnsi="Times New Roman" w:cs="Times New Roman"/>
          <w:sz w:val="28"/>
          <w:szCs w:val="28"/>
        </w:rPr>
        <w:t xml:space="preserve"> Актюбинский завод «Эталон», 1986. 48 с.</w:t>
      </w:r>
    </w:p>
    <w:p w:rsidR="00491986" w:rsidRPr="00633AF0" w:rsidRDefault="00D851F0" w:rsidP="00104415">
      <w:pPr>
        <w:numPr>
          <w:ilvl w:val="0"/>
          <w:numId w:val="4"/>
        </w:numPr>
        <w:tabs>
          <w:tab w:val="clear" w:pos="1070"/>
          <w:tab w:val="left" w:pos="0"/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AF0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Pr="00633AF0">
        <w:rPr>
          <w:rFonts w:ascii="Times New Roman" w:hAnsi="Times New Roman" w:cs="Times New Roman"/>
          <w:sz w:val="28"/>
          <w:szCs w:val="28"/>
        </w:rPr>
        <w:t>Кумок</w:t>
      </w:r>
      <w:proofErr w:type="spellEnd"/>
      <w:r w:rsidRPr="00633AF0">
        <w:rPr>
          <w:rFonts w:ascii="Times New Roman" w:hAnsi="Times New Roman" w:cs="Times New Roman"/>
          <w:sz w:val="28"/>
          <w:szCs w:val="28"/>
        </w:rPr>
        <w:t xml:space="preserve">. // В сб.: </w:t>
      </w:r>
      <w:r w:rsidRPr="00633AF0">
        <w:rPr>
          <w:rFonts w:ascii="Times New Roman" w:hAnsi="Times New Roman" w:cs="Times New Roman"/>
          <w:i/>
          <w:sz w:val="28"/>
          <w:szCs w:val="28"/>
        </w:rPr>
        <w:t>Прямые и обратные задачи химической термодинамики.</w:t>
      </w:r>
      <w:r w:rsidR="006A537C">
        <w:rPr>
          <w:rFonts w:ascii="Times New Roman" w:hAnsi="Times New Roman" w:cs="Times New Roman"/>
          <w:sz w:val="28"/>
          <w:szCs w:val="28"/>
        </w:rPr>
        <w:t xml:space="preserve"> </w:t>
      </w:r>
      <w:r w:rsidRPr="00633AF0">
        <w:rPr>
          <w:rFonts w:ascii="Times New Roman" w:hAnsi="Times New Roman" w:cs="Times New Roman"/>
          <w:sz w:val="28"/>
          <w:szCs w:val="28"/>
        </w:rPr>
        <w:t>Новосибирск, Наука, 1987. С. 108.</w:t>
      </w:r>
    </w:p>
    <w:sectPr w:rsidR="00491986" w:rsidRPr="00633AF0" w:rsidSect="00CE7D4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+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-Bold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73E"/>
    <w:multiLevelType w:val="hybridMultilevel"/>
    <w:tmpl w:val="079663C6"/>
    <w:lvl w:ilvl="0" w:tplc="8A1A7D6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72E32"/>
    <w:multiLevelType w:val="hybridMultilevel"/>
    <w:tmpl w:val="BF1647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1075C3"/>
    <w:multiLevelType w:val="hybridMultilevel"/>
    <w:tmpl w:val="33AA7A12"/>
    <w:lvl w:ilvl="0" w:tplc="88F46BBA">
      <w:start w:val="1"/>
      <w:numFmt w:val="decimal"/>
      <w:lvlText w:val="%1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538C8"/>
    <w:multiLevelType w:val="multilevel"/>
    <w:tmpl w:val="35C891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45F20E3"/>
    <w:multiLevelType w:val="hybridMultilevel"/>
    <w:tmpl w:val="CB40EA2E"/>
    <w:lvl w:ilvl="0" w:tplc="D1265E5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BD"/>
    <w:rsid w:val="000065D1"/>
    <w:rsid w:val="000466BD"/>
    <w:rsid w:val="00051F06"/>
    <w:rsid w:val="00053A11"/>
    <w:rsid w:val="00104415"/>
    <w:rsid w:val="0010784B"/>
    <w:rsid w:val="00126421"/>
    <w:rsid w:val="00142588"/>
    <w:rsid w:val="001578D4"/>
    <w:rsid w:val="001B38B2"/>
    <w:rsid w:val="001C0B68"/>
    <w:rsid w:val="001C672A"/>
    <w:rsid w:val="00215EEE"/>
    <w:rsid w:val="0023012D"/>
    <w:rsid w:val="0029716E"/>
    <w:rsid w:val="002F5CFD"/>
    <w:rsid w:val="003346B2"/>
    <w:rsid w:val="00335078"/>
    <w:rsid w:val="003B0D7E"/>
    <w:rsid w:val="003D0DC3"/>
    <w:rsid w:val="0044756C"/>
    <w:rsid w:val="00474E36"/>
    <w:rsid w:val="00483A18"/>
    <w:rsid w:val="0049159F"/>
    <w:rsid w:val="00491986"/>
    <w:rsid w:val="004A0C5B"/>
    <w:rsid w:val="0050043D"/>
    <w:rsid w:val="005012C3"/>
    <w:rsid w:val="005276A5"/>
    <w:rsid w:val="00541E6F"/>
    <w:rsid w:val="0057651A"/>
    <w:rsid w:val="00585AEA"/>
    <w:rsid w:val="005A3577"/>
    <w:rsid w:val="00633AF0"/>
    <w:rsid w:val="00647E50"/>
    <w:rsid w:val="00654204"/>
    <w:rsid w:val="006A537C"/>
    <w:rsid w:val="0071195D"/>
    <w:rsid w:val="00785453"/>
    <w:rsid w:val="00816902"/>
    <w:rsid w:val="00820CB9"/>
    <w:rsid w:val="008525E5"/>
    <w:rsid w:val="00864081"/>
    <w:rsid w:val="008A77F0"/>
    <w:rsid w:val="008C4CE9"/>
    <w:rsid w:val="009820AC"/>
    <w:rsid w:val="009A52C7"/>
    <w:rsid w:val="00A0732D"/>
    <w:rsid w:val="00A312F3"/>
    <w:rsid w:val="00A34499"/>
    <w:rsid w:val="00A549F4"/>
    <w:rsid w:val="00A620DA"/>
    <w:rsid w:val="00A94B5A"/>
    <w:rsid w:val="00B02A4B"/>
    <w:rsid w:val="00B169A7"/>
    <w:rsid w:val="00B52016"/>
    <w:rsid w:val="00B71333"/>
    <w:rsid w:val="00BA7E9D"/>
    <w:rsid w:val="00C33BF0"/>
    <w:rsid w:val="00C40A00"/>
    <w:rsid w:val="00C53E85"/>
    <w:rsid w:val="00C73AAA"/>
    <w:rsid w:val="00C80B29"/>
    <w:rsid w:val="00C91589"/>
    <w:rsid w:val="00C92F9A"/>
    <w:rsid w:val="00CA6796"/>
    <w:rsid w:val="00CE7D4A"/>
    <w:rsid w:val="00D711E3"/>
    <w:rsid w:val="00D851F0"/>
    <w:rsid w:val="00DC747E"/>
    <w:rsid w:val="00DF39BB"/>
    <w:rsid w:val="00E22F00"/>
    <w:rsid w:val="00E73443"/>
    <w:rsid w:val="00EA20EE"/>
    <w:rsid w:val="00EB4ADC"/>
    <w:rsid w:val="00F236B3"/>
    <w:rsid w:val="00F5123F"/>
    <w:rsid w:val="00FA3471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56C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locked/>
    <w:rsid w:val="003D0D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3D0DC3"/>
    <w:pPr>
      <w:widowControl w:val="0"/>
      <w:shd w:val="clear" w:color="auto" w:fill="FFFFFF"/>
      <w:spacing w:before="240" w:after="0" w:line="355" w:lineRule="exact"/>
      <w:ind w:hanging="560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1C672A"/>
    <w:rPr>
      <w:color w:val="0000FF"/>
      <w:u w:val="single"/>
    </w:rPr>
  </w:style>
  <w:style w:type="paragraph" w:styleId="a7">
    <w:name w:val="Body Text Indent"/>
    <w:basedOn w:val="a"/>
    <w:link w:val="a8"/>
    <w:rsid w:val="00A94B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94B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rsid w:val="00A94B5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A0732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rsid w:val="00A0732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pple-converted-space">
    <w:name w:val="apple-converted-space"/>
    <w:basedOn w:val="a0"/>
    <w:rsid w:val="00491986"/>
  </w:style>
  <w:style w:type="paragraph" w:styleId="ac">
    <w:name w:val="header"/>
    <w:basedOn w:val="a"/>
    <w:link w:val="ad"/>
    <w:rsid w:val="006A53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6A53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56C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locked/>
    <w:rsid w:val="003D0D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3D0DC3"/>
    <w:pPr>
      <w:widowControl w:val="0"/>
      <w:shd w:val="clear" w:color="auto" w:fill="FFFFFF"/>
      <w:spacing w:before="240" w:after="0" w:line="355" w:lineRule="exact"/>
      <w:ind w:hanging="560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1C672A"/>
    <w:rPr>
      <w:color w:val="0000FF"/>
      <w:u w:val="single"/>
    </w:rPr>
  </w:style>
  <w:style w:type="paragraph" w:styleId="a7">
    <w:name w:val="Body Text Indent"/>
    <w:basedOn w:val="a"/>
    <w:link w:val="a8"/>
    <w:rsid w:val="00A94B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94B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rsid w:val="00A94B5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A0732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rsid w:val="00A0732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pple-converted-space">
    <w:name w:val="apple-converted-space"/>
    <w:basedOn w:val="a0"/>
    <w:rsid w:val="00491986"/>
  </w:style>
  <w:style w:type="paragraph" w:styleId="ac">
    <w:name w:val="header"/>
    <w:basedOn w:val="a"/>
    <w:link w:val="ad"/>
    <w:rsid w:val="006A53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6A53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10" Type="http://schemas.openxmlformats.org/officeDocument/2006/relationships/oleObject" Target="embeddings/oleObject2.bin"/><Relationship Id="rId19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44D4E-1D46-4382-897A-6F099804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лаб</cp:lastModifiedBy>
  <cp:revision>43</cp:revision>
  <cp:lastPrinted>2014-06-23T08:55:00Z</cp:lastPrinted>
  <dcterms:created xsi:type="dcterms:W3CDTF">2014-06-19T10:53:00Z</dcterms:created>
  <dcterms:modified xsi:type="dcterms:W3CDTF">2014-07-01T09:56:00Z</dcterms:modified>
</cp:coreProperties>
</file>