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D4" w:rsidRDefault="008810D4" w:rsidP="00881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НЕКОТОРЫЕ ВОЗМОЖНОСТИ ПРИМЕНЕНИЯ ПЛАЗМЕННЫХ РАЗРЯДОВ И ТЕХНОЛОГИЙ В МЕДИЦИНЕ И БИОЛОГИИ</w:t>
      </w:r>
    </w:p>
    <w:p w:rsidR="00987ACF" w:rsidRPr="003B7F3E" w:rsidRDefault="008810D4" w:rsidP="008810D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10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0D4">
        <w:rPr>
          <w:rFonts w:ascii="Times New Roman" w:hAnsi="Times New Roman" w:cs="Times New Roman"/>
          <w:b/>
          <w:sz w:val="28"/>
          <w:szCs w:val="28"/>
          <w:lang w:val="en-US"/>
        </w:rPr>
        <w:t>Some possible applications of plasma discharges and technologies in medicine and biology</w:t>
      </w:r>
    </w:p>
    <w:p w:rsidR="008810D4" w:rsidRPr="003B7F3E" w:rsidRDefault="008810D4" w:rsidP="008810D4">
      <w:pPr>
        <w:jc w:val="center"/>
        <w:rPr>
          <w:sz w:val="28"/>
          <w:szCs w:val="28"/>
        </w:rPr>
      </w:pPr>
      <w:r w:rsidRPr="005C1680">
        <w:rPr>
          <w:sz w:val="28"/>
          <w:szCs w:val="28"/>
          <w:u w:val="single"/>
        </w:rPr>
        <w:t>Филиппов</w:t>
      </w:r>
      <w:r w:rsidRPr="003B7F3E">
        <w:rPr>
          <w:sz w:val="28"/>
          <w:szCs w:val="28"/>
          <w:u w:val="single"/>
        </w:rPr>
        <w:t xml:space="preserve"> </w:t>
      </w:r>
      <w:r w:rsidRPr="005C1680">
        <w:rPr>
          <w:sz w:val="28"/>
          <w:szCs w:val="28"/>
          <w:u w:val="single"/>
        </w:rPr>
        <w:t>А</w:t>
      </w:r>
      <w:r w:rsidRPr="003B7F3E">
        <w:rPr>
          <w:sz w:val="28"/>
          <w:szCs w:val="28"/>
          <w:u w:val="single"/>
        </w:rPr>
        <w:t>.</w:t>
      </w:r>
      <w:r w:rsidRPr="005C1680">
        <w:rPr>
          <w:sz w:val="28"/>
          <w:szCs w:val="28"/>
          <w:u w:val="single"/>
        </w:rPr>
        <w:t>К</w:t>
      </w:r>
      <w:r w:rsidRPr="003B7F3E">
        <w:rPr>
          <w:sz w:val="28"/>
          <w:szCs w:val="28"/>
          <w:u w:val="single"/>
        </w:rPr>
        <w:t xml:space="preserve">., </w:t>
      </w:r>
      <w:r>
        <w:rPr>
          <w:sz w:val="28"/>
          <w:szCs w:val="28"/>
        </w:rPr>
        <w:t>Федоров</w:t>
      </w:r>
      <w:r w:rsidRPr="003B7F3E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3B7F3E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3B7F3E">
        <w:rPr>
          <w:sz w:val="28"/>
          <w:szCs w:val="28"/>
        </w:rPr>
        <w:t xml:space="preserve">., </w:t>
      </w:r>
      <w:r>
        <w:rPr>
          <w:sz w:val="28"/>
          <w:szCs w:val="28"/>
        </w:rPr>
        <w:t>Филиппов</w:t>
      </w:r>
      <w:r w:rsidRPr="003B7F3E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3B7F3E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3B7F3E">
        <w:rPr>
          <w:sz w:val="28"/>
          <w:szCs w:val="28"/>
        </w:rPr>
        <w:t>.</w:t>
      </w:r>
      <w:r w:rsidR="003B7F3E" w:rsidRPr="003B7F3E">
        <w:rPr>
          <w:sz w:val="28"/>
          <w:szCs w:val="28"/>
        </w:rPr>
        <w:t>,</w:t>
      </w:r>
      <w:r w:rsidR="003B7F3E">
        <w:rPr>
          <w:sz w:val="28"/>
          <w:szCs w:val="28"/>
        </w:rPr>
        <w:t xml:space="preserve"> Филиппов Р.А.</w:t>
      </w:r>
    </w:p>
    <w:p w:rsidR="008810D4" w:rsidRDefault="008810D4" w:rsidP="008810D4">
      <w:pPr>
        <w:jc w:val="center"/>
        <w:rPr>
          <w:i/>
          <w:iCs/>
          <w:sz w:val="28"/>
          <w:szCs w:val="28"/>
        </w:rPr>
      </w:pPr>
      <w:r w:rsidRPr="001C2CD3">
        <w:rPr>
          <w:i/>
          <w:sz w:val="28"/>
          <w:szCs w:val="28"/>
        </w:rPr>
        <w:t xml:space="preserve">ООО «ПЛАЗМАС», </w:t>
      </w:r>
      <w:r>
        <w:rPr>
          <w:i/>
          <w:sz w:val="28"/>
          <w:szCs w:val="28"/>
        </w:rPr>
        <w:t xml:space="preserve">РОССИЯ, </w:t>
      </w:r>
      <w:r w:rsidRPr="001C2CD3">
        <w:rPr>
          <w:i/>
          <w:sz w:val="28"/>
          <w:szCs w:val="28"/>
        </w:rPr>
        <w:t>Санкт-Петербург, 195427, ул. Академика Константинова, д.1</w:t>
      </w:r>
      <w:r>
        <w:rPr>
          <w:i/>
          <w:sz w:val="28"/>
          <w:szCs w:val="28"/>
        </w:rPr>
        <w:t xml:space="preserve">, </w:t>
      </w:r>
      <w:hyperlink r:id="rId6" w:history="1">
        <w:r w:rsidRPr="0018398B">
          <w:rPr>
            <w:rStyle w:val="a3"/>
            <w:i/>
            <w:iCs/>
            <w:sz w:val="28"/>
            <w:szCs w:val="28"/>
            <w:lang w:val="en-US"/>
          </w:rPr>
          <w:t>plasmas</w:t>
        </w:r>
        <w:r w:rsidRPr="0018398B">
          <w:rPr>
            <w:rStyle w:val="a3"/>
            <w:i/>
            <w:iCs/>
            <w:sz w:val="28"/>
            <w:szCs w:val="28"/>
          </w:rPr>
          <w:t>@</w:t>
        </w:r>
        <w:r w:rsidRPr="0018398B">
          <w:rPr>
            <w:rStyle w:val="a3"/>
            <w:i/>
            <w:iCs/>
            <w:sz w:val="28"/>
            <w:szCs w:val="28"/>
            <w:lang w:val="en-US"/>
          </w:rPr>
          <w:t>list</w:t>
        </w:r>
        <w:r w:rsidRPr="0018398B">
          <w:rPr>
            <w:rStyle w:val="a3"/>
            <w:i/>
            <w:iCs/>
            <w:sz w:val="28"/>
            <w:szCs w:val="28"/>
          </w:rPr>
          <w:t>.</w:t>
        </w:r>
        <w:proofErr w:type="spellStart"/>
        <w:r w:rsidRPr="0018398B">
          <w:rPr>
            <w:rStyle w:val="a3"/>
            <w:i/>
            <w:iCs/>
            <w:sz w:val="28"/>
            <w:szCs w:val="28"/>
          </w:rPr>
          <w:t>ru</w:t>
        </w:r>
        <w:proofErr w:type="spellEnd"/>
      </w:hyperlink>
      <w:r>
        <w:rPr>
          <w:i/>
          <w:iCs/>
          <w:sz w:val="28"/>
          <w:szCs w:val="28"/>
        </w:rPr>
        <w:t xml:space="preserve"> </w:t>
      </w:r>
    </w:p>
    <w:p w:rsidR="008810D4" w:rsidRDefault="003B7F3E" w:rsidP="003B7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Плазменные разряды различных типов</w:t>
      </w:r>
      <w:r w:rsidR="00D357E6">
        <w:rPr>
          <w:rFonts w:ascii="Times New Roman" w:hAnsi="Times New Roman" w:cs="Times New Roman"/>
          <w:sz w:val="28"/>
          <w:szCs w:val="28"/>
        </w:rPr>
        <w:t xml:space="preserve"> </w:t>
      </w:r>
      <w:r w:rsidR="00D357E6" w:rsidRPr="00D357E6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позволяют получать материалы с новыми </w:t>
      </w:r>
      <w:r w:rsidR="00C05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уникальными свойствами и использовать их для широкого применения в медицине, биологии, биотехнологии и других назначений.</w:t>
      </w:r>
    </w:p>
    <w:p w:rsidR="00C05AD1" w:rsidRDefault="00C05AD1" w:rsidP="003B7F3E">
      <w:pPr>
        <w:rPr>
          <w:rFonts w:ascii="Times New Roman" w:hAnsi="Times New Roman" w:cs="Times New Roman"/>
          <w:sz w:val="28"/>
          <w:szCs w:val="28"/>
        </w:rPr>
      </w:pPr>
      <w:r w:rsidRPr="00C05AD1">
        <w:rPr>
          <w:rFonts w:ascii="Times New Roman" w:hAnsi="Times New Roman" w:cs="Times New Roman"/>
          <w:sz w:val="28"/>
          <w:szCs w:val="28"/>
        </w:rPr>
        <w:t>Неравновесная  неизотермическая  холодная плазма</w:t>
      </w:r>
      <w:r>
        <w:rPr>
          <w:rFonts w:ascii="Times New Roman" w:hAnsi="Times New Roman" w:cs="Times New Roman"/>
          <w:sz w:val="28"/>
          <w:szCs w:val="28"/>
        </w:rPr>
        <w:t xml:space="preserve"> в различных газовых средах дает возможность обрабатывать медицинские и биологические, органические материалы при биологической температуре (30°С-40°С), не разрушая эти материалы</w:t>
      </w:r>
      <w:r w:rsidR="00D357E6" w:rsidRPr="00D357E6">
        <w:rPr>
          <w:rFonts w:ascii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30D8" w:rsidRDefault="002030D8" w:rsidP="003B7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</w:t>
      </w:r>
      <w:r>
        <w:rPr>
          <w:rFonts w:ascii="Times New Roman" w:hAnsi="Times New Roman" w:cs="Times New Roman"/>
          <w:sz w:val="28"/>
          <w:szCs w:val="28"/>
        </w:rPr>
        <w:t xml:space="preserve"> в ВЧЕ и ВЧИ плазменных</w:t>
      </w:r>
      <w:r w:rsidR="00C05AD1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рядах</w:t>
      </w:r>
      <w:r w:rsidR="00C05AD1">
        <w:rPr>
          <w:rFonts w:ascii="Times New Roman" w:hAnsi="Times New Roman" w:cs="Times New Roman"/>
          <w:sz w:val="28"/>
          <w:szCs w:val="28"/>
        </w:rPr>
        <w:t xml:space="preserve"> при пониженном давлении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05AD1">
        <w:rPr>
          <w:rFonts w:ascii="Times New Roman" w:hAnsi="Times New Roman" w:cs="Times New Roman"/>
          <w:sz w:val="28"/>
          <w:szCs w:val="28"/>
        </w:rPr>
        <w:t>10Торр – 100Торр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C05AD1">
        <w:rPr>
          <w:rFonts w:ascii="Times New Roman" w:hAnsi="Times New Roman" w:cs="Times New Roman"/>
          <w:sz w:val="28"/>
          <w:szCs w:val="28"/>
        </w:rPr>
        <w:t xml:space="preserve">  те</w:t>
      </w:r>
      <w:r>
        <w:rPr>
          <w:rFonts w:ascii="Times New Roman" w:hAnsi="Times New Roman" w:cs="Times New Roman"/>
          <w:sz w:val="28"/>
          <w:szCs w:val="28"/>
        </w:rPr>
        <w:t>кстильных, волокнистых материалов</w:t>
      </w:r>
      <w:r w:rsidR="00C05A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нетканых, перевязочных, гигиенических материалов</w:t>
      </w:r>
      <w:r w:rsidR="00C05A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повышает </w:t>
      </w:r>
      <w:r>
        <w:rPr>
          <w:rFonts w:ascii="Times New Roman" w:hAnsi="Times New Roman" w:cs="Times New Roman"/>
          <w:sz w:val="28"/>
          <w:szCs w:val="28"/>
        </w:rPr>
        <w:t>в 2-4 раза</w:t>
      </w:r>
      <w:r>
        <w:rPr>
          <w:rFonts w:ascii="Times New Roman" w:hAnsi="Times New Roman" w:cs="Times New Roman"/>
          <w:sz w:val="28"/>
          <w:szCs w:val="28"/>
        </w:rPr>
        <w:t xml:space="preserve"> их гигроскопические свойства - влагоемкость, скорость и объем влагопоглощения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влагоудержания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биологических и иных жидкостей</w:t>
      </w:r>
      <w:r w:rsidR="00910E52">
        <w:rPr>
          <w:rFonts w:ascii="Times New Roman" w:hAnsi="Times New Roman" w:cs="Times New Roman"/>
          <w:sz w:val="28"/>
          <w:szCs w:val="28"/>
        </w:rPr>
        <w:t xml:space="preserve"> (Рис.1).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E52" w:rsidRDefault="00910E52" w:rsidP="00910E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3B11CE" wp14:editId="2D4878F9">
            <wp:extent cx="3866251" cy="2182322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4269" cy="21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52" w:rsidRDefault="00910E52" w:rsidP="003B7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Влияние плазменной обработки текстильных материалов на </w:t>
      </w:r>
      <w:r w:rsidR="00CF41DA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гигроскопические свойства.</w:t>
      </w:r>
    </w:p>
    <w:p w:rsidR="00910E52" w:rsidRDefault="00910E52" w:rsidP="003B7F3E">
      <w:pPr>
        <w:rPr>
          <w:rFonts w:ascii="Times New Roman" w:hAnsi="Times New Roman" w:cs="Times New Roman"/>
          <w:sz w:val="28"/>
          <w:szCs w:val="28"/>
        </w:rPr>
      </w:pPr>
    </w:p>
    <w:p w:rsidR="003B7F3E" w:rsidRDefault="002030D8" w:rsidP="003B7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в неравновесных холодных плазменных разрядах в активной газовой среде (</w:t>
      </w:r>
      <w:proofErr w:type="gramStart"/>
      <w:r w:rsidR="00910E5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910E52">
        <w:rPr>
          <w:rFonts w:ascii="Times New Roman" w:hAnsi="Times New Roman" w:cs="Times New Roman"/>
          <w:sz w:val="28"/>
          <w:szCs w:val="28"/>
        </w:rPr>
        <w:t xml:space="preserve"> в окислительной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E52">
        <w:rPr>
          <w:rFonts w:ascii="Times New Roman" w:hAnsi="Times New Roman" w:cs="Times New Roman"/>
          <w:sz w:val="28"/>
          <w:szCs w:val="28"/>
        </w:rPr>
        <w:t>кислород-содержащей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0E52">
        <w:rPr>
          <w:rFonts w:ascii="Times New Roman" w:hAnsi="Times New Roman" w:cs="Times New Roman"/>
          <w:sz w:val="28"/>
          <w:szCs w:val="28"/>
        </w:rPr>
        <w:t>среде) стерилизует материал. Стерилизация достигает 100%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0E52">
        <w:rPr>
          <w:rFonts w:ascii="Times New Roman" w:hAnsi="Times New Roman" w:cs="Times New Roman"/>
          <w:sz w:val="28"/>
          <w:szCs w:val="28"/>
        </w:rPr>
        <w:t xml:space="preserve">- получается «практически чистый» медицинский </w:t>
      </w:r>
      <w:r w:rsidR="00184560">
        <w:rPr>
          <w:rFonts w:ascii="Times New Roman" w:hAnsi="Times New Roman" w:cs="Times New Roman"/>
          <w:sz w:val="28"/>
          <w:szCs w:val="28"/>
        </w:rPr>
        <w:t xml:space="preserve">материал, </w:t>
      </w:r>
      <w:r w:rsidR="00CF41DA">
        <w:rPr>
          <w:rFonts w:ascii="Times New Roman" w:hAnsi="Times New Roman" w:cs="Times New Roman"/>
          <w:sz w:val="28"/>
          <w:szCs w:val="28"/>
        </w:rPr>
        <w:t xml:space="preserve"> препарат (Рис.2</w:t>
      </w:r>
      <w:r w:rsidR="00871AEF">
        <w:rPr>
          <w:rFonts w:ascii="Times New Roman" w:hAnsi="Times New Roman" w:cs="Times New Roman"/>
          <w:sz w:val="28"/>
          <w:szCs w:val="28"/>
        </w:rPr>
        <w:t>, 3</w:t>
      </w:r>
      <w:r w:rsidR="00CF41DA">
        <w:rPr>
          <w:rFonts w:ascii="Times New Roman" w:hAnsi="Times New Roman" w:cs="Times New Roman"/>
          <w:sz w:val="28"/>
          <w:szCs w:val="28"/>
        </w:rPr>
        <w:t>).</w:t>
      </w:r>
    </w:p>
    <w:p w:rsidR="00CF41DA" w:rsidRDefault="00871AEF" w:rsidP="003B7F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A13586" wp14:editId="1D8F184B">
            <wp:simplePos x="0" y="0"/>
            <wp:positionH relativeFrom="column">
              <wp:posOffset>2641600</wp:posOffset>
            </wp:positionH>
            <wp:positionV relativeFrom="paragraph">
              <wp:posOffset>31115</wp:posOffset>
            </wp:positionV>
            <wp:extent cx="1829435" cy="923925"/>
            <wp:effectExtent l="0" t="0" r="0" b="9525"/>
            <wp:wrapNone/>
            <wp:docPr id="3" name="Picture 5" descr="5 в плазме Яп фото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 descr="5 в плазме Яп фото 3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923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CA17DF" wp14:editId="0A02A5D9">
            <wp:simplePos x="0" y="0"/>
            <wp:positionH relativeFrom="column">
              <wp:posOffset>737235</wp:posOffset>
            </wp:positionH>
            <wp:positionV relativeFrom="paragraph">
              <wp:posOffset>33020</wp:posOffset>
            </wp:positionV>
            <wp:extent cx="1733550" cy="922655"/>
            <wp:effectExtent l="0" t="0" r="0" b="0"/>
            <wp:wrapNone/>
            <wp:docPr id="2" name="Picture 4" descr="2 тест образец споры Яп фото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2 тест образец споры Яп фото 3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AEF" w:rsidRDefault="00871AEF" w:rsidP="003B7F3E">
      <w:pPr>
        <w:rPr>
          <w:rFonts w:ascii="Times New Roman" w:hAnsi="Times New Roman" w:cs="Times New Roman"/>
          <w:sz w:val="28"/>
          <w:szCs w:val="28"/>
        </w:rPr>
      </w:pPr>
    </w:p>
    <w:p w:rsidR="00CF41DA" w:rsidRDefault="00CF41DA" w:rsidP="00CF41DA">
      <w:pPr>
        <w:rPr>
          <w:noProof/>
          <w:lang w:eastAsia="ru-RU"/>
        </w:rPr>
      </w:pPr>
      <w:r w:rsidRPr="00CF41D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CF41DA">
        <w:rPr>
          <w:noProof/>
          <w:lang w:eastAsia="ru-RU"/>
        </w:rPr>
        <w:t xml:space="preserve"> </w:t>
      </w:r>
    </w:p>
    <w:p w:rsidR="00CF41DA" w:rsidRPr="008810D4" w:rsidRDefault="00CF41DA" w:rsidP="003B7F3E">
      <w:pPr>
        <w:rPr>
          <w:rFonts w:ascii="Times New Roman" w:hAnsi="Times New Roman" w:cs="Times New Roman"/>
          <w:sz w:val="28"/>
          <w:szCs w:val="28"/>
        </w:rPr>
      </w:pPr>
    </w:p>
    <w:p w:rsidR="00871AEF" w:rsidRDefault="00871AEF" w:rsidP="00CF41DA">
      <w:pPr>
        <w:pStyle w:val="a6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F41DA" w:rsidRPr="00CF41DA" w:rsidRDefault="00871AEF" w:rsidP="003667D2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Рис</w:t>
      </w:r>
      <w:r w:rsidRPr="00871AE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.2.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</w:rPr>
        <w:t>Тестовый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</w:rPr>
        <w:t>образец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</w:rPr>
        <w:t>бактерий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“Bacillus </w:t>
      </w:r>
      <w:proofErr w:type="spellStart"/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stearothermophilus</w:t>
      </w:r>
      <w:proofErr w:type="spellEnd"/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”</w:t>
      </w:r>
      <w:r w:rsidRPr="00871AE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North American Science Associates, Inc.</w:t>
      </w:r>
      <w:r w:rsidR="003667D2" w:rsidRPr="003667D2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</w:rPr>
        <w:t>Обработка</w:t>
      </w:r>
      <w:r w:rsidR="00CF41DA" w:rsidRPr="00871AE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 w:rsidR="00CF41DA" w:rsidRPr="00CF41DA">
        <w:rPr>
          <w:rFonts w:eastAsiaTheme="minorEastAsia"/>
          <w:color w:val="000000" w:themeColor="text1"/>
          <w:kern w:val="24"/>
          <w:sz w:val="28"/>
          <w:szCs w:val="28"/>
        </w:rPr>
        <w:t>в</w:t>
      </w:r>
      <w:r w:rsidRPr="00871AEF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плазме</w:t>
      </w:r>
      <w:r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27 МГц,</w:t>
      </w:r>
      <w:r w:rsidRPr="00871AE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400 Вт, газ кислород.</w:t>
      </w:r>
    </w:p>
    <w:p w:rsidR="008810D4" w:rsidRDefault="00871AEF" w:rsidP="00871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B9FE06" wp14:editId="3452DADC">
            <wp:extent cx="1495425" cy="1993900"/>
            <wp:effectExtent l="0" t="0" r="9525" b="6350"/>
            <wp:docPr id="46088" name="Picture 8" descr="Протокол стерилиз Яп спор CIMG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8" descr="Протокол стерилиз Яп спор CIMG02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1AEF" w:rsidRPr="003667D2" w:rsidRDefault="00871AEF" w:rsidP="003667D2">
      <w:pPr>
        <w:rPr>
          <w:rFonts w:ascii="Times New Roman" w:hAnsi="Times New Roman" w:cs="Times New Roman"/>
          <w:sz w:val="28"/>
          <w:szCs w:val="28"/>
        </w:rPr>
      </w:pPr>
      <w:r w:rsidRPr="003667D2">
        <w:rPr>
          <w:rFonts w:ascii="Times New Roman" w:hAnsi="Times New Roman" w:cs="Times New Roman"/>
          <w:sz w:val="28"/>
          <w:szCs w:val="28"/>
        </w:rPr>
        <w:t>Рис.3. Протокол контроля наличия колоний бактерий</w:t>
      </w:r>
      <w:r w:rsidR="003667D2" w:rsidRPr="003667D2">
        <w:rPr>
          <w:rFonts w:ascii="Times New Roman" w:hAnsi="Times New Roman" w:cs="Times New Roman"/>
          <w:sz w:val="28"/>
          <w:szCs w:val="28"/>
        </w:rPr>
        <w:t xml:space="preserve"> (Япония)</w:t>
      </w:r>
      <w:r w:rsidRPr="003667D2">
        <w:rPr>
          <w:rFonts w:ascii="Times New Roman" w:hAnsi="Times New Roman" w:cs="Times New Roman"/>
          <w:sz w:val="28"/>
          <w:szCs w:val="28"/>
        </w:rPr>
        <w:t>. На контрольном образце есть колонии бактерий   (</w:t>
      </w:r>
      <w:r w:rsidRPr="003667D2">
        <w:rPr>
          <w:rFonts w:ascii="Times New Roman" w:hAnsi="Times New Roman" w:cs="Times New Roman"/>
          <w:b/>
          <w:bCs/>
          <w:sz w:val="28"/>
          <w:szCs w:val="28"/>
        </w:rPr>
        <w:t>1,1</w:t>
      </w:r>
      <w:r w:rsidRPr="003667D2">
        <w:rPr>
          <w:rFonts w:ascii="Times New Roman" w:hAnsi="Times New Roman" w:cs="Times New Roman"/>
          <w:b/>
          <w:bCs/>
          <w:sz w:val="28"/>
          <w:szCs w:val="28"/>
        </w:rPr>
        <w:sym w:font="Symbol" w:char="F0D7"/>
      </w:r>
      <w:r w:rsidRPr="003667D2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3667D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5</w:t>
      </w:r>
      <w:r w:rsidRPr="003667D2">
        <w:rPr>
          <w:rFonts w:ascii="Times New Roman" w:hAnsi="Times New Roman" w:cs="Times New Roman"/>
          <w:sz w:val="28"/>
          <w:szCs w:val="28"/>
        </w:rPr>
        <w:t xml:space="preserve">), </w:t>
      </w:r>
      <w:r w:rsidR="003667D2">
        <w:rPr>
          <w:rFonts w:ascii="Times New Roman" w:hAnsi="Times New Roman" w:cs="Times New Roman"/>
          <w:sz w:val="28"/>
          <w:szCs w:val="28"/>
        </w:rPr>
        <w:t>споры</w:t>
      </w:r>
      <w:r w:rsidRPr="003667D2">
        <w:rPr>
          <w:rFonts w:ascii="Times New Roman" w:hAnsi="Times New Roman" w:cs="Times New Roman"/>
          <w:sz w:val="28"/>
          <w:szCs w:val="28"/>
        </w:rPr>
        <w:t>.</w:t>
      </w:r>
    </w:p>
    <w:p w:rsidR="00871AEF" w:rsidRPr="003667D2" w:rsidRDefault="00871AEF" w:rsidP="003667D2">
      <w:pPr>
        <w:rPr>
          <w:rFonts w:ascii="Times New Roman" w:hAnsi="Times New Roman" w:cs="Times New Roman"/>
          <w:sz w:val="28"/>
          <w:szCs w:val="28"/>
        </w:rPr>
      </w:pPr>
      <w:r w:rsidRPr="003667D2">
        <w:rPr>
          <w:rFonts w:ascii="Times New Roman" w:hAnsi="Times New Roman" w:cs="Times New Roman"/>
          <w:sz w:val="28"/>
          <w:szCs w:val="28"/>
        </w:rPr>
        <w:t>После плазменной обработки количество бактерий на образце =  “</w:t>
      </w:r>
      <w:r w:rsidRPr="003667D2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3667D2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871AEF" w:rsidRDefault="00871AEF" w:rsidP="00871AEF">
      <w:pPr>
        <w:rPr>
          <w:rFonts w:ascii="Times New Roman" w:hAnsi="Times New Roman" w:cs="Times New Roman"/>
          <w:sz w:val="28"/>
          <w:szCs w:val="28"/>
        </w:rPr>
      </w:pPr>
      <w:r w:rsidRPr="003667D2">
        <w:rPr>
          <w:rFonts w:ascii="Times New Roman" w:hAnsi="Times New Roman" w:cs="Times New Roman"/>
          <w:sz w:val="28"/>
          <w:szCs w:val="28"/>
        </w:rPr>
        <w:t>Бактерий, спор - нет.</w:t>
      </w:r>
    </w:p>
    <w:p w:rsidR="003667D2" w:rsidRDefault="003667D2" w:rsidP="00871AEF">
      <w:pPr>
        <w:rPr>
          <w:rFonts w:ascii="Times New Roman" w:hAnsi="Times New Roman" w:cs="Times New Roman"/>
          <w:sz w:val="28"/>
          <w:szCs w:val="28"/>
        </w:rPr>
      </w:pPr>
    </w:p>
    <w:p w:rsidR="003667D2" w:rsidRDefault="003667D2" w:rsidP="00366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7D2">
        <w:rPr>
          <w:rFonts w:ascii="Times New Roman" w:hAnsi="Times New Roman" w:cs="Times New Roman"/>
          <w:sz w:val="28"/>
          <w:szCs w:val="28"/>
        </w:rPr>
        <w:t xml:space="preserve"> Плазменная Обработка Семян </w:t>
      </w:r>
      <w:r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3667D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3667D2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667D2">
        <w:rPr>
          <w:rFonts w:ascii="Times New Roman" w:hAnsi="Times New Roman" w:cs="Times New Roman"/>
          <w:sz w:val="28"/>
          <w:szCs w:val="28"/>
        </w:rPr>
        <w:t>) осуществляется  в условиях  высокочастотного плазменного разряда при пониженном д</w:t>
      </w:r>
      <w:r>
        <w:rPr>
          <w:rFonts w:ascii="Times New Roman" w:hAnsi="Times New Roman" w:cs="Times New Roman"/>
          <w:sz w:val="28"/>
          <w:szCs w:val="28"/>
        </w:rPr>
        <w:t>авлении в газовой среде (</w:t>
      </w:r>
      <w:r w:rsidRPr="003667D2">
        <w:rPr>
          <w:rFonts w:ascii="Times New Roman" w:hAnsi="Times New Roman" w:cs="Times New Roman"/>
          <w:sz w:val="28"/>
          <w:szCs w:val="28"/>
        </w:rPr>
        <w:t>воздух</w:t>
      </w:r>
      <w:r>
        <w:rPr>
          <w:rFonts w:ascii="Times New Roman" w:hAnsi="Times New Roman" w:cs="Times New Roman"/>
          <w:sz w:val="28"/>
          <w:szCs w:val="28"/>
        </w:rPr>
        <w:t>, смеси газов</w:t>
      </w:r>
      <w:r w:rsidRPr="003667D2">
        <w:rPr>
          <w:rFonts w:ascii="Times New Roman" w:hAnsi="Times New Roman" w:cs="Times New Roman"/>
          <w:sz w:val="28"/>
          <w:szCs w:val="28"/>
        </w:rPr>
        <w:t>) в специальном плазменном оборудовании.</w:t>
      </w:r>
    </w:p>
    <w:p w:rsidR="003667D2" w:rsidRDefault="003667D2" w:rsidP="003667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7D2">
        <w:rPr>
          <w:rFonts w:ascii="Times New Roman" w:hAnsi="Times New Roman" w:cs="Times New Roman"/>
          <w:sz w:val="28"/>
          <w:szCs w:val="28"/>
        </w:rPr>
        <w:t>Для каждого типа семян создаются свои оптимальные условия плазменной обработки для полу</w:t>
      </w:r>
      <w:r>
        <w:rPr>
          <w:rFonts w:ascii="Times New Roman" w:hAnsi="Times New Roman" w:cs="Times New Roman"/>
          <w:sz w:val="28"/>
          <w:szCs w:val="28"/>
        </w:rPr>
        <w:t>чения  наилучших свойств семян,</w:t>
      </w:r>
      <w:r w:rsidRPr="003667D2">
        <w:rPr>
          <w:rFonts w:ascii="Times New Roman" w:hAnsi="Times New Roman" w:cs="Times New Roman"/>
          <w:sz w:val="28"/>
          <w:szCs w:val="28"/>
        </w:rPr>
        <w:t xml:space="preserve"> растений</w:t>
      </w:r>
      <w:r>
        <w:rPr>
          <w:rFonts w:ascii="Times New Roman" w:hAnsi="Times New Roman" w:cs="Times New Roman"/>
          <w:sz w:val="28"/>
          <w:szCs w:val="28"/>
        </w:rPr>
        <w:t xml:space="preserve"> плодов</w:t>
      </w:r>
      <w:r w:rsidRPr="003667D2">
        <w:rPr>
          <w:rFonts w:ascii="Times New Roman" w:hAnsi="Times New Roman" w:cs="Times New Roman"/>
          <w:sz w:val="28"/>
          <w:szCs w:val="28"/>
        </w:rPr>
        <w:t xml:space="preserve"> –  таких, как: всхожесть, энергия прорастания, полевая всхожесть, устойчивость растений к грибковым и бактериальным заболеваниям, сохранность семян и зерна в условиях длительного хранения, ускорение темпов роста и развития растений на различных </w:t>
      </w:r>
      <w:proofErr w:type="spellStart"/>
      <w:r w:rsidRPr="003667D2">
        <w:rPr>
          <w:rFonts w:ascii="Times New Roman" w:hAnsi="Times New Roman" w:cs="Times New Roman"/>
          <w:sz w:val="28"/>
          <w:szCs w:val="28"/>
        </w:rPr>
        <w:t>фенофазах</w:t>
      </w:r>
      <w:proofErr w:type="spellEnd"/>
      <w:r w:rsidRPr="003667D2">
        <w:rPr>
          <w:rFonts w:ascii="Times New Roman" w:hAnsi="Times New Roman" w:cs="Times New Roman"/>
          <w:sz w:val="28"/>
          <w:szCs w:val="28"/>
        </w:rPr>
        <w:t>, повышение урожайности растений, повышение содержания в плодах витаминов, белков, аминокислот, микр</w:t>
      </w:r>
      <w:proofErr w:type="gramStart"/>
      <w:r w:rsidRPr="003667D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667D2">
        <w:rPr>
          <w:rFonts w:ascii="Times New Roman" w:hAnsi="Times New Roman" w:cs="Times New Roman"/>
          <w:sz w:val="28"/>
          <w:szCs w:val="28"/>
        </w:rPr>
        <w:t xml:space="preserve"> и макро</w:t>
      </w:r>
      <w:r w:rsidR="00184560">
        <w:rPr>
          <w:rFonts w:ascii="Times New Roman" w:hAnsi="Times New Roman" w:cs="Times New Roman"/>
          <w:sz w:val="28"/>
          <w:szCs w:val="28"/>
        </w:rPr>
        <w:t xml:space="preserve"> </w:t>
      </w:r>
      <w:r w:rsidRPr="003667D2">
        <w:rPr>
          <w:rFonts w:ascii="Times New Roman" w:hAnsi="Times New Roman" w:cs="Times New Roman"/>
          <w:sz w:val="28"/>
          <w:szCs w:val="28"/>
        </w:rPr>
        <w:t>- элементов и других</w:t>
      </w:r>
      <w:r w:rsidR="00D357E6" w:rsidRPr="00D357E6">
        <w:rPr>
          <w:rFonts w:ascii="Times New Roman" w:hAnsi="Times New Roman" w:cs="Times New Roman"/>
          <w:sz w:val="28"/>
          <w:szCs w:val="28"/>
        </w:rPr>
        <w:t xml:space="preserve"> [3</w:t>
      </w:r>
      <w:r w:rsidR="006B7C88">
        <w:rPr>
          <w:rFonts w:ascii="Times New Roman" w:hAnsi="Times New Roman" w:cs="Times New Roman"/>
          <w:sz w:val="28"/>
          <w:szCs w:val="28"/>
        </w:rPr>
        <w:t>,4</w:t>
      </w:r>
      <w:r w:rsidR="00D357E6" w:rsidRPr="00D357E6">
        <w:rPr>
          <w:rFonts w:ascii="Times New Roman" w:hAnsi="Times New Roman" w:cs="Times New Roman"/>
          <w:sz w:val="28"/>
          <w:szCs w:val="28"/>
        </w:rPr>
        <w:t>]</w:t>
      </w:r>
      <w:r w:rsidRPr="003667D2">
        <w:rPr>
          <w:rFonts w:ascii="Times New Roman" w:hAnsi="Times New Roman" w:cs="Times New Roman"/>
          <w:sz w:val="28"/>
          <w:szCs w:val="28"/>
        </w:rPr>
        <w:t>.</w:t>
      </w:r>
    </w:p>
    <w:p w:rsidR="003667D2" w:rsidRPr="003667D2" w:rsidRDefault="003667D2" w:rsidP="00D3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67D2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667D2">
        <w:rPr>
          <w:rFonts w:ascii="Times New Roman" w:hAnsi="Times New Roman" w:cs="Times New Roman"/>
          <w:sz w:val="28"/>
          <w:szCs w:val="28"/>
        </w:rPr>
        <w:t xml:space="preserve">  имеет  преимущество в эффекте и в результате  по  комплексному многофакторному  сбалансированному воздействию на семена по сравнению с такими известными способами, как: стратификация, </w:t>
      </w:r>
      <w:proofErr w:type="spellStart"/>
      <w:r w:rsidRPr="003667D2">
        <w:rPr>
          <w:rFonts w:ascii="Times New Roman" w:hAnsi="Times New Roman" w:cs="Times New Roman"/>
          <w:sz w:val="28"/>
          <w:szCs w:val="28"/>
        </w:rPr>
        <w:t>ферментирование</w:t>
      </w:r>
      <w:proofErr w:type="spellEnd"/>
      <w:r w:rsidRPr="003667D2">
        <w:rPr>
          <w:rFonts w:ascii="Times New Roman" w:hAnsi="Times New Roman" w:cs="Times New Roman"/>
          <w:sz w:val="28"/>
          <w:szCs w:val="28"/>
        </w:rPr>
        <w:t>, облучение электрическим или магнитным полем, ультрафиолетовое и  лазерное облучение, и др.</w:t>
      </w:r>
      <w:r w:rsidR="00D357E6" w:rsidRPr="00D357E6">
        <w:rPr>
          <w:rFonts w:ascii="Times New Roman" w:hAnsi="Times New Roman" w:cs="Times New Roman"/>
          <w:sz w:val="28"/>
          <w:szCs w:val="28"/>
        </w:rPr>
        <w:t xml:space="preserve"> </w:t>
      </w:r>
      <w:r w:rsidR="006B7C8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B7C88">
        <w:rPr>
          <w:rFonts w:ascii="Times New Roman" w:hAnsi="Times New Roman" w:cs="Times New Roman"/>
          <w:sz w:val="28"/>
          <w:szCs w:val="28"/>
        </w:rPr>
        <w:t>5</w:t>
      </w:r>
      <w:r w:rsidR="006B7C88">
        <w:rPr>
          <w:rFonts w:ascii="Times New Roman" w:hAnsi="Times New Roman" w:cs="Times New Roman"/>
          <w:sz w:val="28"/>
          <w:szCs w:val="28"/>
          <w:lang w:val="en-US"/>
        </w:rPr>
        <w:t>-1</w:t>
      </w:r>
      <w:r w:rsidR="00531742">
        <w:rPr>
          <w:rFonts w:ascii="Times New Roman" w:hAnsi="Times New Roman" w:cs="Times New Roman"/>
          <w:sz w:val="28"/>
          <w:szCs w:val="28"/>
        </w:rPr>
        <w:t>2</w:t>
      </w:r>
      <w:r w:rsidR="00D357E6">
        <w:rPr>
          <w:rFonts w:ascii="Times New Roman" w:hAnsi="Times New Roman" w:cs="Times New Roman"/>
          <w:sz w:val="28"/>
          <w:szCs w:val="28"/>
          <w:lang w:val="en-US"/>
        </w:rPr>
        <w:t>].</w:t>
      </w:r>
      <w:r w:rsidRPr="003667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7D2" w:rsidRPr="003667D2" w:rsidRDefault="003667D2" w:rsidP="003667D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667D2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667D2">
        <w:rPr>
          <w:rFonts w:ascii="Times New Roman" w:hAnsi="Times New Roman" w:cs="Times New Roman"/>
          <w:sz w:val="28"/>
          <w:szCs w:val="28"/>
        </w:rPr>
        <w:t xml:space="preserve">  обладает комплексным  воздействием на все  семя – на  защитную оболочку, на семядоли, на </w:t>
      </w:r>
      <w:r w:rsidR="00184560">
        <w:rPr>
          <w:rFonts w:ascii="Times New Roman" w:hAnsi="Times New Roman" w:cs="Times New Roman"/>
          <w:sz w:val="28"/>
          <w:szCs w:val="28"/>
        </w:rPr>
        <w:t>эндосперм, на ростковый зародыш</w:t>
      </w:r>
      <w:r w:rsidRPr="003667D2">
        <w:rPr>
          <w:rFonts w:ascii="Times New Roman" w:hAnsi="Times New Roman" w:cs="Times New Roman"/>
          <w:sz w:val="28"/>
          <w:szCs w:val="28"/>
        </w:rPr>
        <w:t xml:space="preserve">, на клетки  благодаря  полному наличию и сбалансированности  таких факторов, как: 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температура,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</w:t>
      </w:r>
      <w:r w:rsidRPr="00DF1CC4">
        <w:rPr>
          <w:rFonts w:ascii="Times New Roman" w:hAnsi="Times New Roman" w:cs="Times New Roman"/>
          <w:sz w:val="28"/>
          <w:szCs w:val="28"/>
        </w:rPr>
        <w:t>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влажность,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ультрафиолетовые лучи  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F1CC4">
        <w:rPr>
          <w:rFonts w:ascii="Times New Roman" w:hAnsi="Times New Roman" w:cs="Times New Roman"/>
          <w:sz w:val="28"/>
          <w:szCs w:val="28"/>
        </w:rPr>
        <w:t xml:space="preserve"> мягкой  области спектра),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электрические поля,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магнитные поля,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озон,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атомарный кислород,</w:t>
      </w:r>
    </w:p>
    <w:p w:rsidR="00DF1CC4" w:rsidRPr="00DF1CC4" w:rsidRDefault="00DF1CC4" w:rsidP="00DF1CC4">
      <w:pPr>
        <w:numPr>
          <w:ilvl w:val="0"/>
          <w:numId w:val="1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 xml:space="preserve">активные составляющие газового плазменного разряда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>ионы, электроны, молекулы, атомы, радикалы, возбужденные частицы плазмы).</w:t>
      </w:r>
    </w:p>
    <w:p w:rsidR="00DF1CC4" w:rsidRPr="00DF1CC4" w:rsidRDefault="00DF1CC4" w:rsidP="00DF1CC4">
      <w:pPr>
        <w:rPr>
          <w:rFonts w:ascii="Times New Roman" w:hAnsi="Times New Roman" w:cs="Times New Roman"/>
          <w:sz w:val="28"/>
          <w:szCs w:val="28"/>
        </w:rPr>
      </w:pPr>
    </w:p>
    <w:p w:rsidR="00DF1CC4" w:rsidRPr="00DF1CC4" w:rsidRDefault="00DF1CC4" w:rsidP="00DF1CC4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происходит при  биологической  температуре ( 30 - 40°С).  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при такой температуре не нарушает биологических,  </w:t>
      </w:r>
      <w:proofErr w:type="spellStart"/>
      <w:r w:rsidRPr="00DF1CC4">
        <w:rPr>
          <w:rFonts w:ascii="Times New Roman" w:hAnsi="Times New Roman" w:cs="Times New Roman"/>
          <w:sz w:val="28"/>
          <w:szCs w:val="28"/>
        </w:rPr>
        <w:t>фенофазовых</w:t>
      </w:r>
      <w:proofErr w:type="spellEnd"/>
      <w:r w:rsidRPr="00DF1CC4">
        <w:rPr>
          <w:rFonts w:ascii="Times New Roman" w:hAnsi="Times New Roman" w:cs="Times New Roman"/>
          <w:sz w:val="28"/>
          <w:szCs w:val="28"/>
        </w:rPr>
        <w:t xml:space="preserve"> процессов в семенах.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при такой температуре не разрушает защитные покрытия семян и не деструктурирует эндосперм семени.</w:t>
      </w:r>
    </w:p>
    <w:p w:rsidR="00DF1CC4" w:rsidRPr="00DF1CC4" w:rsidRDefault="00DF1CC4" w:rsidP="00DF1CC4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 происходит при пониженном давлении .    ПОС при  таком давлении  приводит к частичному  обезвоживанию (подсушиванию)  семян. Это способствует сохранности семян и зерна при длительном хранении. </w:t>
      </w:r>
    </w:p>
    <w:p w:rsidR="00DF1CC4" w:rsidRPr="00DF1CC4" w:rsidRDefault="00DF1CC4" w:rsidP="00DF1CC4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 происходит в условиях остаточной (пониженной) влажности.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в таких условиях оказывает </w:t>
      </w:r>
      <w:proofErr w:type="spellStart"/>
      <w:r w:rsidRPr="00DF1CC4">
        <w:rPr>
          <w:rFonts w:ascii="Times New Roman" w:hAnsi="Times New Roman" w:cs="Times New Roman"/>
          <w:sz w:val="28"/>
          <w:szCs w:val="28"/>
        </w:rPr>
        <w:t>фунгицидное</w:t>
      </w:r>
      <w:proofErr w:type="spellEnd"/>
      <w:r w:rsidRPr="00DF1CC4">
        <w:rPr>
          <w:rFonts w:ascii="Times New Roman" w:hAnsi="Times New Roman" w:cs="Times New Roman"/>
          <w:sz w:val="28"/>
          <w:szCs w:val="28"/>
        </w:rPr>
        <w:t xml:space="preserve"> (подавляющее) действие на развитие грибковых и бактериальных заболеваний семян.</w:t>
      </w:r>
    </w:p>
    <w:p w:rsidR="00DF1CC4" w:rsidRPr="00DF1CC4" w:rsidRDefault="00DF1CC4" w:rsidP="00DF1CC4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 xml:space="preserve"> В процессе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происходит мягкое ультрафиолетовое облучение семян.  </w:t>
      </w:r>
      <w:r w:rsidR="00184560">
        <w:rPr>
          <w:rFonts w:ascii="Times New Roman" w:hAnsi="Times New Roman" w:cs="Times New Roman"/>
          <w:sz w:val="28"/>
          <w:szCs w:val="28"/>
        </w:rPr>
        <w:t xml:space="preserve">Это </w:t>
      </w:r>
      <w:r w:rsidRPr="00DF1CC4">
        <w:rPr>
          <w:rFonts w:ascii="Times New Roman" w:hAnsi="Times New Roman" w:cs="Times New Roman"/>
          <w:sz w:val="28"/>
          <w:szCs w:val="28"/>
        </w:rPr>
        <w:t xml:space="preserve">также приводит к обеззараживанию семян.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повышает устойчивость семян к грибковым и бактериальным заболеваниям. </w:t>
      </w:r>
    </w:p>
    <w:p w:rsidR="00DF1CC4" w:rsidRPr="00DF1CC4" w:rsidRDefault="00DF1CC4" w:rsidP="00DF1CC4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происходит в высокочастотном электромагнитном поле.  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 в высокочастотном электромагнитном поле приводит </w:t>
      </w:r>
      <w:r w:rsidRPr="00184560">
        <w:rPr>
          <w:rFonts w:ascii="Times New Roman" w:hAnsi="Times New Roman" w:cs="Times New Roman"/>
          <w:sz w:val="28"/>
          <w:szCs w:val="28"/>
        </w:rPr>
        <w:t>к объемному эффекту</w:t>
      </w:r>
      <w:r w:rsidRPr="00DF1CC4">
        <w:rPr>
          <w:rFonts w:ascii="Times New Roman" w:hAnsi="Times New Roman" w:cs="Times New Roman"/>
          <w:sz w:val="28"/>
          <w:szCs w:val="28"/>
        </w:rPr>
        <w:t xml:space="preserve"> обработки семян. Происходит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прогрев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и обработка во всем объеме  семени  (эндосперм, семядоли, ростки и т.д.).</w:t>
      </w:r>
    </w:p>
    <w:p w:rsidR="002F3CDE" w:rsidRDefault="00DF1CC4" w:rsidP="00DF1CC4">
      <w:pPr>
        <w:numPr>
          <w:ilvl w:val="0"/>
          <w:numId w:val="3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 xml:space="preserve">8.  9. 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происходит в газовой среде. При этом в плазменном разряде обра</w:t>
      </w:r>
      <w:r w:rsidR="00184560">
        <w:rPr>
          <w:rFonts w:ascii="Times New Roman" w:hAnsi="Times New Roman" w:cs="Times New Roman"/>
          <w:sz w:val="28"/>
          <w:szCs w:val="28"/>
        </w:rPr>
        <w:t>зуются озон, атомарный кислород</w:t>
      </w:r>
      <w:r w:rsidRPr="00DF1CC4">
        <w:rPr>
          <w:rFonts w:ascii="Times New Roman" w:hAnsi="Times New Roman" w:cs="Times New Roman"/>
          <w:sz w:val="28"/>
          <w:szCs w:val="28"/>
        </w:rPr>
        <w:t>, активные газ</w:t>
      </w:r>
      <w:r w:rsidR="00184560">
        <w:rPr>
          <w:rFonts w:ascii="Times New Roman" w:hAnsi="Times New Roman" w:cs="Times New Roman"/>
          <w:sz w:val="28"/>
          <w:szCs w:val="28"/>
        </w:rPr>
        <w:t>овые радикалы и другие</w:t>
      </w:r>
      <w:r w:rsidRPr="00DF1CC4">
        <w:rPr>
          <w:rFonts w:ascii="Times New Roman" w:hAnsi="Times New Roman" w:cs="Times New Roman"/>
          <w:sz w:val="28"/>
          <w:szCs w:val="28"/>
        </w:rPr>
        <w:t xml:space="preserve"> составляющие плазменный разряд. </w:t>
      </w:r>
    </w:p>
    <w:p w:rsidR="00DF1CC4" w:rsidRPr="00DF1CC4" w:rsidRDefault="002F3CDE" w:rsidP="002F3CDE">
      <w:pPr>
        <w:tabs>
          <w:tab w:val="num" w:pos="644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1CC4" w:rsidRPr="00DF1CC4">
        <w:rPr>
          <w:rFonts w:ascii="Times New Roman" w:hAnsi="Times New Roman" w:cs="Times New Roman"/>
          <w:sz w:val="28"/>
          <w:szCs w:val="28"/>
        </w:rPr>
        <w:t xml:space="preserve">Благодаря специально подобранным соотношениям всех параметров плазменного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CC4" w:rsidRPr="00DF1CC4">
        <w:rPr>
          <w:rFonts w:ascii="Times New Roman" w:hAnsi="Times New Roman" w:cs="Times New Roman"/>
          <w:sz w:val="28"/>
          <w:szCs w:val="28"/>
        </w:rPr>
        <w:t>разряда (частота, мощность, геометр</w:t>
      </w:r>
      <w:r>
        <w:rPr>
          <w:rFonts w:ascii="Times New Roman" w:hAnsi="Times New Roman" w:cs="Times New Roman"/>
          <w:sz w:val="28"/>
          <w:szCs w:val="28"/>
        </w:rPr>
        <w:t>ия, давление, газ, и др.</w:t>
      </w:r>
      <w:r w:rsidR="00DF1CC4" w:rsidRPr="00DF1CC4">
        <w:rPr>
          <w:rFonts w:ascii="Times New Roman" w:hAnsi="Times New Roman" w:cs="Times New Roman"/>
          <w:sz w:val="28"/>
          <w:szCs w:val="28"/>
        </w:rPr>
        <w:t xml:space="preserve">)  </w:t>
      </w:r>
      <w:proofErr w:type="gramStart"/>
      <w:r w:rsidR="00DF1CC4"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F1CC4" w:rsidRPr="00DF1CC4">
        <w:rPr>
          <w:rFonts w:ascii="Times New Roman" w:hAnsi="Times New Roman" w:cs="Times New Roman"/>
          <w:sz w:val="28"/>
          <w:szCs w:val="28"/>
        </w:rPr>
        <w:t xml:space="preserve"> оказывает биологически активное воздействие на семена. </w:t>
      </w:r>
      <w:proofErr w:type="gramStart"/>
      <w:r w:rsidR="00DF1CC4"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F1CC4" w:rsidRPr="00DF1CC4">
        <w:rPr>
          <w:rFonts w:ascii="Times New Roman" w:hAnsi="Times New Roman" w:cs="Times New Roman"/>
          <w:sz w:val="28"/>
          <w:szCs w:val="28"/>
        </w:rPr>
        <w:t xml:space="preserve"> повышает всхожесть и энергию прорастания семян, ускоряет рост и развитие растений, увеличивает количество и массу плодов и хозяйственно ценных органов растений,  усиливает устойчивость растений к засухе и заморозкам, снижает заболеваемость растений и повышает сохранность семян и зерна при длительном хранении.                 </w:t>
      </w:r>
    </w:p>
    <w:p w:rsidR="00DF1CC4" w:rsidRPr="00DF1CC4" w:rsidRDefault="002F3CDE" w:rsidP="002F3CDE">
      <w:pPr>
        <w:tabs>
          <w:tab w:val="num" w:pos="644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F1CC4" w:rsidRPr="00DF1CC4">
        <w:rPr>
          <w:rFonts w:ascii="Times New Roman" w:hAnsi="Times New Roman" w:cs="Times New Roman"/>
          <w:b/>
          <w:sz w:val="28"/>
          <w:szCs w:val="28"/>
        </w:rPr>
        <w:t>ПОС</w:t>
      </w:r>
      <w:proofErr w:type="gramEnd"/>
      <w:r w:rsidR="00DF1CC4" w:rsidRPr="00DF1CC4">
        <w:rPr>
          <w:rFonts w:ascii="Times New Roman" w:hAnsi="Times New Roman" w:cs="Times New Roman"/>
          <w:b/>
          <w:sz w:val="28"/>
          <w:szCs w:val="28"/>
        </w:rPr>
        <w:t xml:space="preserve">  стимулирует те потенциальные возможности, которые заложены в семенах самой природой</w:t>
      </w:r>
      <w:r w:rsidR="00DF1CC4" w:rsidRPr="00DF1CC4">
        <w:rPr>
          <w:rFonts w:ascii="Times New Roman" w:hAnsi="Times New Roman" w:cs="Times New Roman"/>
          <w:sz w:val="28"/>
          <w:szCs w:val="28"/>
        </w:rPr>
        <w:t>.</w:t>
      </w:r>
    </w:p>
    <w:p w:rsidR="00DF1CC4" w:rsidRPr="00DF1CC4" w:rsidRDefault="00DF1CC4" w:rsidP="00DF1CC4">
      <w:pPr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1CC4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 xml:space="preserve">  отсутствуют :</w:t>
      </w:r>
    </w:p>
    <w:p w:rsidR="00DF1CC4" w:rsidRPr="00DF1CC4" w:rsidRDefault="00DF1CC4" w:rsidP="00DF1CC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резкие (ударные) факторы</w:t>
      </w:r>
      <w:r>
        <w:rPr>
          <w:rFonts w:ascii="Times New Roman" w:hAnsi="Times New Roman" w:cs="Times New Roman"/>
          <w:sz w:val="28"/>
          <w:szCs w:val="28"/>
        </w:rPr>
        <w:t xml:space="preserve">  воздействия  на семена</w:t>
      </w:r>
      <w:r w:rsidRPr="00DF1C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механические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DF1CC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DF1CC4">
        <w:rPr>
          <w:rFonts w:ascii="Times New Roman" w:hAnsi="Times New Roman" w:cs="Times New Roman"/>
          <w:sz w:val="28"/>
          <w:szCs w:val="28"/>
        </w:rPr>
        <w:t>имические</w:t>
      </w:r>
      <w:proofErr w:type="spellEnd"/>
      <w:r w:rsidRPr="00DF1CC4">
        <w:rPr>
          <w:rFonts w:ascii="Times New Roman" w:hAnsi="Times New Roman" w:cs="Times New Roman"/>
          <w:sz w:val="28"/>
          <w:szCs w:val="28"/>
        </w:rPr>
        <w:t>, электромагнитные, световые, энергетич</w:t>
      </w:r>
      <w:r>
        <w:rPr>
          <w:rFonts w:ascii="Times New Roman" w:hAnsi="Times New Roman" w:cs="Times New Roman"/>
          <w:sz w:val="28"/>
          <w:szCs w:val="28"/>
        </w:rPr>
        <w:t>еские),</w:t>
      </w:r>
    </w:p>
    <w:p w:rsidR="00DF1CC4" w:rsidRPr="00DF1CC4" w:rsidRDefault="00DF1CC4" w:rsidP="00DF1CC4">
      <w:pPr>
        <w:numPr>
          <w:ilvl w:val="0"/>
          <w:numId w:val="4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вредные химические  элементы и соединения,</w:t>
      </w:r>
    </w:p>
    <w:p w:rsidR="00DF1CC4" w:rsidRDefault="00DF1CC4" w:rsidP="00DF1CC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F1CC4">
        <w:rPr>
          <w:rFonts w:ascii="Times New Roman" w:hAnsi="Times New Roman" w:cs="Times New Roman"/>
          <w:sz w:val="28"/>
          <w:szCs w:val="28"/>
        </w:rPr>
        <w:t>ген</w:t>
      </w:r>
      <w:r>
        <w:rPr>
          <w:rFonts w:ascii="Times New Roman" w:hAnsi="Times New Roman" w:cs="Times New Roman"/>
          <w:sz w:val="28"/>
          <w:szCs w:val="28"/>
        </w:rPr>
        <w:t>ные изменения в структуре семян</w:t>
      </w:r>
      <w:r w:rsidRPr="00DF1CC4">
        <w:rPr>
          <w:rFonts w:ascii="Times New Roman" w:hAnsi="Times New Roman" w:cs="Times New Roman"/>
          <w:sz w:val="28"/>
          <w:szCs w:val="28"/>
        </w:rPr>
        <w:t>.</w:t>
      </w:r>
    </w:p>
    <w:p w:rsidR="00DF1CC4" w:rsidRDefault="00DF1CC4" w:rsidP="00DF1CC4">
      <w:pPr>
        <w:ind w:left="64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плазменной обработки семян:</w:t>
      </w:r>
    </w:p>
    <w:p w:rsidR="00DF1CC4" w:rsidRP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>повышается  всхожесть семян на 10 – 50% и более (на всех сем</w:t>
      </w:r>
      <w:r>
        <w:rPr>
          <w:rFonts w:ascii="Times New Roman" w:hAnsi="Times New Roman" w:cs="Times New Roman"/>
          <w:sz w:val="28"/>
          <w:szCs w:val="28"/>
        </w:rPr>
        <w:t>енах овощных,  кормовых культур</w:t>
      </w:r>
      <w:r w:rsidR="00DF1CC4" w:rsidRPr="00DF1CC4">
        <w:rPr>
          <w:rFonts w:ascii="Times New Roman" w:hAnsi="Times New Roman" w:cs="Times New Roman"/>
          <w:sz w:val="28"/>
          <w:szCs w:val="28"/>
        </w:rPr>
        <w:t>, лекарственных и эфиромасличных растений),</w:t>
      </w:r>
    </w:p>
    <w:p w:rsidR="00DF1CC4" w:rsidRP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>повышается  энергия прорастания семян  на 10 – 40%,</w:t>
      </w:r>
    </w:p>
    <w:p w:rsidR="00DF1CC4" w:rsidRP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 xml:space="preserve">повышается урожайность растений на 20 – 50% и более (в условиях хорошей агротехники урожай томатов </w:t>
      </w:r>
      <w:r>
        <w:rPr>
          <w:rFonts w:ascii="Times New Roman" w:hAnsi="Times New Roman" w:cs="Times New Roman"/>
          <w:sz w:val="28"/>
          <w:szCs w:val="28"/>
        </w:rPr>
        <w:t>получали на 400 – 600 % больше</w:t>
      </w:r>
      <w:r w:rsidR="00DF1CC4" w:rsidRPr="00DF1CC4">
        <w:rPr>
          <w:rFonts w:ascii="Times New Roman" w:hAnsi="Times New Roman" w:cs="Times New Roman"/>
          <w:sz w:val="28"/>
          <w:szCs w:val="28"/>
        </w:rPr>
        <w:t>),</w:t>
      </w:r>
    </w:p>
    <w:p w:rsidR="00DF1CC4" w:rsidRP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>увеличивается  зеленая  масса  кормовых  растений на 20 – 50% ,</w:t>
      </w:r>
    </w:p>
    <w:p w:rsidR="00DF1CC4" w:rsidRP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>заболеваемость растений уменьшается на 30 – 50 % и более</w:t>
      </w:r>
      <w:proofErr w:type="gramStart"/>
      <w:r w:rsidR="00DF1CC4" w:rsidRPr="00DF1CC4">
        <w:rPr>
          <w:rFonts w:ascii="Times New Roman" w:hAnsi="Times New Roman" w:cs="Times New Roman"/>
          <w:sz w:val="28"/>
          <w:szCs w:val="28"/>
        </w:rPr>
        <w:t>.,</w:t>
      </w:r>
      <w:proofErr w:type="gramEnd"/>
    </w:p>
    <w:p w:rsidR="00DF1CC4" w:rsidRDefault="00184560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F1CC4" w:rsidRPr="00DF1CC4">
        <w:rPr>
          <w:rFonts w:ascii="Times New Roman" w:hAnsi="Times New Roman" w:cs="Times New Roman"/>
          <w:sz w:val="28"/>
          <w:szCs w:val="28"/>
        </w:rPr>
        <w:t xml:space="preserve">увеличивается содержание в листьях и плодах овощных и кормовых культур аскорбиновой кислоты (на 30 – 60%), белков (на 10 –15%), сахаров (на 30-70%), органических кислот (на 20 </w:t>
      </w:r>
      <w:r>
        <w:rPr>
          <w:rFonts w:ascii="Times New Roman" w:hAnsi="Times New Roman" w:cs="Times New Roman"/>
          <w:sz w:val="28"/>
          <w:szCs w:val="28"/>
        </w:rPr>
        <w:t>– 70%), азота, фосфора, калия (</w:t>
      </w:r>
      <w:r w:rsidR="004312A1">
        <w:rPr>
          <w:rFonts w:ascii="Times New Roman" w:hAnsi="Times New Roman" w:cs="Times New Roman"/>
          <w:sz w:val="28"/>
          <w:szCs w:val="28"/>
        </w:rPr>
        <w:t>на 15 –40%).</w:t>
      </w:r>
    </w:p>
    <w:p w:rsidR="004312A1" w:rsidRPr="00BA2A8B" w:rsidRDefault="004312A1" w:rsidP="0018456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Обработка плодов овощей, фруктов в условиях ВЧЕ плазме</w:t>
      </w:r>
      <w:r w:rsidR="00BA2A8B">
        <w:rPr>
          <w:rFonts w:ascii="Times New Roman" w:hAnsi="Times New Roman" w:cs="Times New Roman"/>
          <w:sz w:val="28"/>
          <w:szCs w:val="28"/>
        </w:rPr>
        <w:t>нного разряда сохраняет внешний</w:t>
      </w:r>
      <w:r>
        <w:rPr>
          <w:rFonts w:ascii="Times New Roman" w:hAnsi="Times New Roman" w:cs="Times New Roman"/>
          <w:sz w:val="28"/>
          <w:szCs w:val="28"/>
        </w:rPr>
        <w:t xml:space="preserve"> товарный вид, пищевую, питательную ценность </w:t>
      </w:r>
      <w:r w:rsidR="00BA2A8B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BA2A8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A2A8B">
        <w:rPr>
          <w:rFonts w:ascii="Times New Roman" w:hAnsi="Times New Roman" w:cs="Times New Roman"/>
          <w:sz w:val="28"/>
          <w:szCs w:val="28"/>
        </w:rPr>
        <w:t xml:space="preserve"> длительного времени (на время до 30 суток)</w:t>
      </w:r>
      <w:r w:rsidR="00BA2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 w:rsidR="00BA2A8B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>
        <w:rPr>
          <w:rFonts w:ascii="Times New Roman" w:hAnsi="Times New Roman" w:cs="Times New Roman"/>
          <w:sz w:val="28"/>
          <w:szCs w:val="28"/>
        </w:rPr>
        <w:t>вредных химических веществ</w:t>
      </w:r>
      <w:r w:rsidR="00BA2A8B">
        <w:rPr>
          <w:rFonts w:ascii="Times New Roman" w:hAnsi="Times New Roman" w:cs="Times New Roman"/>
          <w:sz w:val="28"/>
          <w:szCs w:val="28"/>
        </w:rPr>
        <w:t xml:space="preserve">, без специальных упаковок </w:t>
      </w:r>
      <w:r w:rsidR="00BA2A8B" w:rsidRPr="00BA2A8B">
        <w:rPr>
          <w:rFonts w:ascii="Times New Roman" w:hAnsi="Times New Roman" w:cs="Times New Roman"/>
          <w:sz w:val="28"/>
          <w:szCs w:val="28"/>
        </w:rPr>
        <w:t>[13].</w:t>
      </w:r>
    </w:p>
    <w:p w:rsidR="002F3CDE" w:rsidRDefault="002F3CDE" w:rsidP="002F3CDE">
      <w:pPr>
        <w:tabs>
          <w:tab w:val="num" w:pos="644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DF1CC4" w:rsidRPr="002F3CDE" w:rsidRDefault="002F3CDE" w:rsidP="002F3CDE">
      <w:pPr>
        <w:tabs>
          <w:tab w:val="num" w:pos="644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F3CDE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3667D2" w:rsidRDefault="003667D2" w:rsidP="002F3CD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F3CDE" w:rsidRPr="002F3CDE" w:rsidRDefault="002F3CDE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F3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CDE">
        <w:rPr>
          <w:rFonts w:ascii="Times New Roman" w:hAnsi="Times New Roman" w:cs="Times New Roman"/>
          <w:sz w:val="28"/>
          <w:szCs w:val="28"/>
        </w:rPr>
        <w:t>Д.А.Франк-Каменецкий</w:t>
      </w:r>
      <w:proofErr w:type="spellEnd"/>
      <w:r w:rsidRPr="002F3CDE">
        <w:rPr>
          <w:rFonts w:ascii="Times New Roman" w:hAnsi="Times New Roman" w:cs="Times New Roman"/>
          <w:sz w:val="28"/>
          <w:szCs w:val="28"/>
        </w:rPr>
        <w:t>. Лекции по физике плазмы. М.Атомиздат.1968.</w:t>
      </w:r>
    </w:p>
    <w:p w:rsidR="002F3CDE" w:rsidRPr="002F3CDE" w:rsidRDefault="002F3CDE" w:rsidP="002F3CD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F3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CDE">
        <w:rPr>
          <w:rFonts w:ascii="Times New Roman" w:hAnsi="Times New Roman" w:cs="Times New Roman"/>
          <w:sz w:val="28"/>
          <w:szCs w:val="28"/>
        </w:rPr>
        <w:t>Ясуда</w:t>
      </w:r>
      <w:proofErr w:type="spellEnd"/>
      <w:r w:rsidRPr="002F3CDE">
        <w:rPr>
          <w:rFonts w:ascii="Times New Roman" w:hAnsi="Times New Roman" w:cs="Times New Roman"/>
          <w:sz w:val="28"/>
          <w:szCs w:val="28"/>
        </w:rPr>
        <w:t xml:space="preserve"> Х. Полимеризация в плазме. М</w:t>
      </w:r>
      <w:r w:rsidRPr="002F3CD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F3CDE">
        <w:rPr>
          <w:rFonts w:ascii="Times New Roman" w:hAnsi="Times New Roman" w:cs="Times New Roman"/>
          <w:sz w:val="28"/>
          <w:szCs w:val="28"/>
        </w:rPr>
        <w:t>Мир</w:t>
      </w:r>
      <w:r w:rsidRPr="002F3CDE">
        <w:rPr>
          <w:rFonts w:ascii="Times New Roman" w:hAnsi="Times New Roman" w:cs="Times New Roman"/>
          <w:sz w:val="28"/>
          <w:szCs w:val="28"/>
          <w:lang w:val="en-US"/>
        </w:rPr>
        <w:t>.1988.</w:t>
      </w:r>
    </w:p>
    <w:p w:rsidR="002F3CDE" w:rsidRPr="002F3CDE" w:rsidRDefault="002F3CDE" w:rsidP="002F3CD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.  A.K. </w:t>
      </w:r>
      <w:proofErr w:type="spellStart"/>
      <w:r w:rsidRPr="002F3CDE">
        <w:rPr>
          <w:rFonts w:ascii="Times New Roman" w:hAnsi="Times New Roman" w:cs="Times New Roman"/>
          <w:sz w:val="28"/>
          <w:szCs w:val="28"/>
          <w:lang w:val="en-US"/>
        </w:rPr>
        <w:t>Filippov</w:t>
      </w:r>
      <w:proofErr w:type="spellEnd"/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, M.A. </w:t>
      </w:r>
      <w:proofErr w:type="spellStart"/>
      <w:r w:rsidRPr="002F3CDE">
        <w:rPr>
          <w:rFonts w:ascii="Times New Roman" w:hAnsi="Times New Roman" w:cs="Times New Roman"/>
          <w:sz w:val="28"/>
          <w:szCs w:val="28"/>
          <w:lang w:val="en-US"/>
        </w:rPr>
        <w:t>Fedorov</w:t>
      </w:r>
      <w:proofErr w:type="spellEnd"/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.    </w:t>
      </w:r>
      <w:proofErr w:type="gramStart"/>
      <w:r w:rsidRPr="002F3CDE">
        <w:rPr>
          <w:rFonts w:ascii="Times New Roman" w:hAnsi="Times New Roman" w:cs="Times New Roman"/>
          <w:sz w:val="28"/>
          <w:szCs w:val="28"/>
          <w:lang w:val="en-US"/>
        </w:rPr>
        <w:t>Plasma treatment of heat-resisting materials, organic and inorganic materials and products.</w:t>
      </w:r>
      <w:proofErr w:type="gramEnd"/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2F3CDE">
        <w:rPr>
          <w:rFonts w:ascii="Times New Roman" w:hAnsi="Times New Roman" w:cs="Times New Roman"/>
          <w:sz w:val="28"/>
          <w:szCs w:val="28"/>
          <w:lang w:val="en-US"/>
        </w:rPr>
        <w:t>4-th International Conference on Electromagnetic Processing of Materials.</w:t>
      </w:r>
      <w:proofErr w:type="gramEnd"/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2F3CDE">
        <w:rPr>
          <w:rFonts w:ascii="Times New Roman" w:hAnsi="Times New Roman" w:cs="Times New Roman"/>
          <w:sz w:val="28"/>
          <w:szCs w:val="28"/>
          <w:lang w:val="en-US"/>
        </w:rPr>
        <w:t>EPM 2003.</w:t>
      </w:r>
      <w:proofErr w:type="gramEnd"/>
      <w:r w:rsidRPr="002F3CDE">
        <w:rPr>
          <w:rFonts w:ascii="Times New Roman" w:hAnsi="Times New Roman" w:cs="Times New Roman"/>
          <w:sz w:val="28"/>
          <w:szCs w:val="28"/>
          <w:lang w:val="en-US"/>
        </w:rPr>
        <w:t xml:space="preserve"> October 14-17, 2003. LYON, FRANCE.</w:t>
      </w:r>
    </w:p>
    <w:p w:rsidR="0085647E" w:rsidRPr="0085647E" w:rsidRDefault="002F3CDE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F3CDE">
        <w:rPr>
          <w:rFonts w:ascii="Times New Roman" w:hAnsi="Times New Roman" w:cs="Times New Roman"/>
          <w:sz w:val="28"/>
          <w:szCs w:val="28"/>
        </w:rPr>
        <w:t>4.</w:t>
      </w:r>
      <w:r w:rsidR="0085647E" w:rsidRPr="0085647E">
        <w:rPr>
          <w:rFonts w:eastAsiaTheme="minorEastAsia" w:hAnsi="Arial"/>
          <w:color w:val="000000" w:themeColor="text1"/>
          <w:sz w:val="24"/>
          <w:szCs w:val="24"/>
          <w:lang w:eastAsia="ru-RU"/>
        </w:rPr>
        <w:t xml:space="preserve"> </w:t>
      </w:r>
      <w:r w:rsidR="00AC276A" w:rsidRPr="0085647E">
        <w:rPr>
          <w:rFonts w:ascii="Times New Roman" w:hAnsi="Times New Roman" w:cs="Times New Roman"/>
          <w:sz w:val="28"/>
          <w:szCs w:val="28"/>
        </w:rPr>
        <w:t xml:space="preserve"> </w:t>
      </w:r>
      <w:r w:rsidR="00AC276A" w:rsidRPr="0085647E">
        <w:rPr>
          <w:rFonts w:ascii="Times New Roman" w:hAnsi="Times New Roman" w:cs="Times New Roman"/>
          <w:sz w:val="28"/>
          <w:szCs w:val="28"/>
        </w:rPr>
        <w:t>Плазменные аппараты для решения экологических проблем. Сурис</w:t>
      </w:r>
      <w:r w:rsidR="00542F7F">
        <w:rPr>
          <w:rFonts w:ascii="Times New Roman" w:hAnsi="Times New Roman" w:cs="Times New Roman"/>
          <w:sz w:val="28"/>
          <w:szCs w:val="28"/>
        </w:rPr>
        <w:t xml:space="preserve"> </w:t>
      </w:r>
      <w:r w:rsidR="00AC276A" w:rsidRPr="0085647E">
        <w:rPr>
          <w:rFonts w:ascii="Times New Roman" w:hAnsi="Times New Roman" w:cs="Times New Roman"/>
          <w:sz w:val="28"/>
          <w:szCs w:val="28"/>
        </w:rPr>
        <w:t xml:space="preserve">А.Л. 2-й Международный </w:t>
      </w:r>
      <w:proofErr w:type="spellStart"/>
      <w:r w:rsidR="00AC276A" w:rsidRPr="0085647E">
        <w:rPr>
          <w:rFonts w:ascii="Times New Roman" w:hAnsi="Times New Roman" w:cs="Times New Roman"/>
          <w:sz w:val="28"/>
          <w:szCs w:val="28"/>
        </w:rPr>
        <w:t>симпозиумпо</w:t>
      </w:r>
      <w:proofErr w:type="spellEnd"/>
      <w:r w:rsidR="00AC276A" w:rsidRPr="0085647E">
        <w:rPr>
          <w:rFonts w:ascii="Times New Roman" w:hAnsi="Times New Roman" w:cs="Times New Roman"/>
          <w:sz w:val="28"/>
          <w:szCs w:val="28"/>
        </w:rPr>
        <w:t xml:space="preserve"> теоретической </w:t>
      </w:r>
      <w:r w:rsidR="00AC276A" w:rsidRPr="0085647E">
        <w:rPr>
          <w:rFonts w:ascii="Times New Roman" w:hAnsi="Times New Roman" w:cs="Times New Roman"/>
          <w:sz w:val="28"/>
          <w:szCs w:val="28"/>
        </w:rPr>
        <w:t>и прикладной плазмохимии (</w:t>
      </w:r>
      <w:r w:rsidR="00AC276A" w:rsidRPr="0085647E">
        <w:rPr>
          <w:rFonts w:ascii="Times New Roman" w:hAnsi="Times New Roman" w:cs="Times New Roman"/>
          <w:sz w:val="28"/>
          <w:szCs w:val="28"/>
          <w:lang w:val="en-US"/>
        </w:rPr>
        <w:t>ISTA</w:t>
      </w:r>
      <w:r w:rsidR="00AC276A" w:rsidRPr="0085647E">
        <w:rPr>
          <w:rFonts w:ascii="Times New Roman" w:hAnsi="Times New Roman" w:cs="Times New Roman"/>
          <w:sz w:val="28"/>
          <w:szCs w:val="28"/>
        </w:rPr>
        <w:t xml:space="preserve"> </w:t>
      </w:r>
      <w:r w:rsidR="00AC276A" w:rsidRPr="0085647E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="00AC276A" w:rsidRPr="0085647E">
        <w:rPr>
          <w:rFonts w:ascii="Times New Roman" w:hAnsi="Times New Roman" w:cs="Times New Roman"/>
          <w:sz w:val="28"/>
          <w:szCs w:val="28"/>
        </w:rPr>
        <w:t xml:space="preserve"> – 95) </w:t>
      </w:r>
      <w:r w:rsidR="00AC276A" w:rsidRPr="0085647E">
        <w:rPr>
          <w:rFonts w:ascii="Times New Roman" w:hAnsi="Times New Roman" w:cs="Times New Roman"/>
          <w:sz w:val="28"/>
          <w:szCs w:val="28"/>
        </w:rPr>
        <w:t>Иваново,22-26 мая 1995г.</w:t>
      </w:r>
      <w:r w:rsidR="00AC276A" w:rsidRPr="00856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F7F" w:rsidRPr="00542F7F" w:rsidRDefault="002F3CDE" w:rsidP="00542F7F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542F7F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542F7F" w:rsidRPr="00542F7F">
        <w:rPr>
          <w:rFonts w:ascii="Times New Roman" w:eastAsia="Times New Roman" w:hAnsi="Times New Roman" w:cs="Times New Roman"/>
          <w:b/>
          <w:sz w:val="28"/>
          <w:szCs w:val="28"/>
          <w:lang w:val="en-US" w:eastAsia="zh-CN"/>
        </w:rPr>
        <w:t xml:space="preserve"> </w:t>
      </w:r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>Plasmas biotechnology - the tool of regulation of development of bio objects</w:t>
      </w:r>
    </w:p>
    <w:p w:rsidR="00542F7F" w:rsidRPr="006B7C88" w:rsidRDefault="00AC276A" w:rsidP="002F3CD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A.K.Fillippov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  <w:r w:rsidR="00542F7F" w:rsidRPr="00542F7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M. </w:t>
      </w:r>
      <w:proofErr w:type="spellStart"/>
      <w:r w:rsidR="00542F7F" w:rsidRPr="00542F7F">
        <w:rPr>
          <w:rFonts w:ascii="Times New Roman" w:hAnsi="Times New Roman" w:cs="Times New Roman"/>
          <w:sz w:val="28"/>
          <w:szCs w:val="28"/>
          <w:u w:val="single"/>
          <w:lang w:val="en-US"/>
        </w:rPr>
        <w:t>A.Feodorov</w:t>
      </w:r>
      <w:proofErr w:type="spellEnd"/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42F7F" w:rsidRPr="00542F7F">
        <w:rPr>
          <w:rFonts w:ascii="Times New Roman" w:hAnsi="Times New Roman" w:cs="Times New Roman"/>
          <w:sz w:val="28"/>
          <w:szCs w:val="28"/>
          <w:u w:val="single"/>
          <w:lang w:val="en-US"/>
        </w:rPr>
        <w:t>D.A.Filippov</w:t>
      </w:r>
      <w:proofErr w:type="spellEnd"/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 xml:space="preserve">  «Nanotech Northern Europe 2007». </w:t>
      </w:r>
      <w:proofErr w:type="gramStart"/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>NTNE</w:t>
      </w:r>
      <w:r w:rsidR="00542F7F" w:rsidRPr="006B7C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>2007.</w:t>
      </w:r>
      <w:proofErr w:type="gramEnd"/>
      <w:r w:rsidR="00542F7F" w:rsidRPr="00542F7F">
        <w:rPr>
          <w:rFonts w:ascii="Times New Roman" w:hAnsi="Times New Roman" w:cs="Times New Roman"/>
          <w:sz w:val="28"/>
          <w:szCs w:val="28"/>
          <w:lang w:val="en-US"/>
        </w:rPr>
        <w:t xml:space="preserve"> 27-29 March 2007. Helsinki. Finland.</w:t>
      </w:r>
    </w:p>
    <w:p w:rsidR="00531742" w:rsidRDefault="006B7C88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1742">
        <w:rPr>
          <w:rFonts w:ascii="Times New Roman" w:hAnsi="Times New Roman" w:cs="Times New Roman"/>
          <w:sz w:val="28"/>
          <w:szCs w:val="28"/>
        </w:rPr>
        <w:t>6.</w:t>
      </w:r>
      <w:r w:rsidR="0053174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31742" w:rsidRPr="00531742">
        <w:rPr>
          <w:rFonts w:ascii="Times New Roman" w:hAnsi="Times New Roman" w:cs="Times New Roman"/>
          <w:sz w:val="28"/>
          <w:szCs w:val="28"/>
        </w:rPr>
        <w:t xml:space="preserve">Патент  США № 5,281,315. </w:t>
      </w:r>
      <w:r w:rsidR="00C20270">
        <w:rPr>
          <w:rFonts w:ascii="Times New Roman" w:hAnsi="Times New Roman" w:cs="Times New Roman"/>
          <w:sz w:val="28"/>
          <w:szCs w:val="28"/>
        </w:rPr>
        <w:t>25.01.1994</w:t>
      </w:r>
      <w:r w:rsidR="00531742" w:rsidRPr="00531742">
        <w:rPr>
          <w:rFonts w:ascii="Times New Roman" w:hAnsi="Times New Roman" w:cs="Times New Roman"/>
          <w:sz w:val="28"/>
          <w:szCs w:val="28"/>
        </w:rPr>
        <w:t>.</w:t>
      </w:r>
    </w:p>
    <w:p w:rsidR="002F3CDE" w:rsidRPr="00BA2A8B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F3CDE" w:rsidRPr="002F3CDE">
        <w:rPr>
          <w:rFonts w:ascii="Times New Roman" w:hAnsi="Times New Roman" w:cs="Times New Roman"/>
          <w:sz w:val="28"/>
          <w:szCs w:val="28"/>
        </w:rPr>
        <w:t>Патент</w:t>
      </w:r>
      <w:r w:rsidR="002F3CDE" w:rsidRPr="00531742">
        <w:rPr>
          <w:rFonts w:ascii="Times New Roman" w:hAnsi="Times New Roman" w:cs="Times New Roman"/>
          <w:sz w:val="28"/>
          <w:szCs w:val="28"/>
        </w:rPr>
        <w:t xml:space="preserve">  </w:t>
      </w:r>
      <w:r w:rsidR="002F3CDE" w:rsidRPr="002F3CDE">
        <w:rPr>
          <w:rFonts w:ascii="Times New Roman" w:hAnsi="Times New Roman" w:cs="Times New Roman"/>
          <w:sz w:val="28"/>
          <w:szCs w:val="28"/>
        </w:rPr>
        <w:t>РФ</w:t>
      </w:r>
      <w:r w:rsidR="00BA2A8B">
        <w:rPr>
          <w:rFonts w:ascii="Times New Roman" w:hAnsi="Times New Roman" w:cs="Times New Roman"/>
          <w:sz w:val="28"/>
          <w:szCs w:val="28"/>
        </w:rPr>
        <w:t xml:space="preserve"> № 2076555, </w:t>
      </w:r>
      <w:r w:rsidR="00C20270">
        <w:rPr>
          <w:rFonts w:ascii="Times New Roman" w:hAnsi="Times New Roman" w:cs="Times New Roman"/>
          <w:sz w:val="28"/>
          <w:szCs w:val="28"/>
        </w:rPr>
        <w:t>05.07.</w:t>
      </w:r>
      <w:r w:rsidR="00BA2A8B">
        <w:rPr>
          <w:rFonts w:ascii="Times New Roman" w:hAnsi="Times New Roman" w:cs="Times New Roman"/>
          <w:sz w:val="28"/>
          <w:szCs w:val="28"/>
        </w:rPr>
        <w:t>1995.</w:t>
      </w:r>
    </w:p>
    <w:p w:rsidR="002F3CDE" w:rsidRPr="00531742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3CDE" w:rsidRPr="00531742">
        <w:rPr>
          <w:rFonts w:ascii="Times New Roman" w:hAnsi="Times New Roman" w:cs="Times New Roman"/>
          <w:sz w:val="28"/>
          <w:szCs w:val="28"/>
        </w:rPr>
        <w:t xml:space="preserve">. </w:t>
      </w:r>
      <w:r w:rsidR="002F3CDE" w:rsidRPr="002F3CDE">
        <w:rPr>
          <w:rFonts w:ascii="Times New Roman" w:hAnsi="Times New Roman" w:cs="Times New Roman"/>
          <w:sz w:val="28"/>
          <w:szCs w:val="28"/>
        </w:rPr>
        <w:t>Патент</w:t>
      </w:r>
      <w:r w:rsidR="002F3CDE" w:rsidRPr="00531742">
        <w:rPr>
          <w:rFonts w:ascii="Times New Roman" w:hAnsi="Times New Roman" w:cs="Times New Roman"/>
          <w:sz w:val="28"/>
          <w:szCs w:val="28"/>
        </w:rPr>
        <w:t xml:space="preserve">  </w:t>
      </w:r>
      <w:r w:rsidR="002F3CDE" w:rsidRPr="002F3CDE">
        <w:rPr>
          <w:rFonts w:ascii="Times New Roman" w:hAnsi="Times New Roman" w:cs="Times New Roman"/>
          <w:sz w:val="28"/>
          <w:szCs w:val="28"/>
        </w:rPr>
        <w:t>РФ</w:t>
      </w:r>
      <w:r w:rsidR="00BA2A8B">
        <w:rPr>
          <w:rFonts w:ascii="Times New Roman" w:hAnsi="Times New Roman" w:cs="Times New Roman"/>
          <w:sz w:val="28"/>
          <w:szCs w:val="28"/>
        </w:rPr>
        <w:t xml:space="preserve"> № 2076556, </w:t>
      </w:r>
      <w:r w:rsidR="00C20270">
        <w:rPr>
          <w:rFonts w:ascii="Times New Roman" w:hAnsi="Times New Roman" w:cs="Times New Roman"/>
          <w:sz w:val="28"/>
          <w:szCs w:val="28"/>
        </w:rPr>
        <w:t>05.07.</w:t>
      </w:r>
      <w:r w:rsidR="00BA2A8B">
        <w:rPr>
          <w:rFonts w:ascii="Times New Roman" w:hAnsi="Times New Roman" w:cs="Times New Roman"/>
          <w:sz w:val="28"/>
          <w:szCs w:val="28"/>
        </w:rPr>
        <w:t>1995.</w:t>
      </w:r>
    </w:p>
    <w:p w:rsidR="002F3CDE" w:rsidRPr="00531742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F3CDE" w:rsidRPr="00531742">
        <w:rPr>
          <w:rFonts w:ascii="Times New Roman" w:hAnsi="Times New Roman" w:cs="Times New Roman"/>
          <w:sz w:val="28"/>
          <w:szCs w:val="28"/>
        </w:rPr>
        <w:t xml:space="preserve">. </w:t>
      </w:r>
      <w:r w:rsidR="002F3CDE" w:rsidRPr="002F3CDE">
        <w:rPr>
          <w:rFonts w:ascii="Times New Roman" w:hAnsi="Times New Roman" w:cs="Times New Roman"/>
          <w:sz w:val="28"/>
          <w:szCs w:val="28"/>
        </w:rPr>
        <w:t>Патент</w:t>
      </w:r>
      <w:r w:rsidR="002F3CDE" w:rsidRPr="00531742">
        <w:rPr>
          <w:rFonts w:ascii="Times New Roman" w:hAnsi="Times New Roman" w:cs="Times New Roman"/>
          <w:sz w:val="28"/>
          <w:szCs w:val="28"/>
        </w:rPr>
        <w:t xml:space="preserve">  </w:t>
      </w:r>
      <w:r w:rsidR="002F3CDE" w:rsidRPr="002F3CDE">
        <w:rPr>
          <w:rFonts w:ascii="Times New Roman" w:hAnsi="Times New Roman" w:cs="Times New Roman"/>
          <w:sz w:val="28"/>
          <w:szCs w:val="28"/>
        </w:rPr>
        <w:t>РФ</w:t>
      </w:r>
      <w:r w:rsidR="00BA2A8B">
        <w:rPr>
          <w:rFonts w:ascii="Times New Roman" w:hAnsi="Times New Roman" w:cs="Times New Roman"/>
          <w:sz w:val="28"/>
          <w:szCs w:val="28"/>
        </w:rPr>
        <w:t xml:space="preserve"> № 2076557, </w:t>
      </w:r>
      <w:r w:rsidR="00C20270">
        <w:rPr>
          <w:rFonts w:ascii="Times New Roman" w:hAnsi="Times New Roman" w:cs="Times New Roman"/>
          <w:sz w:val="28"/>
          <w:szCs w:val="28"/>
        </w:rPr>
        <w:t>05.07.</w:t>
      </w:r>
      <w:r w:rsidR="00BA2A8B">
        <w:rPr>
          <w:rFonts w:ascii="Times New Roman" w:hAnsi="Times New Roman" w:cs="Times New Roman"/>
          <w:sz w:val="28"/>
          <w:szCs w:val="28"/>
        </w:rPr>
        <w:t>1995.</w:t>
      </w:r>
    </w:p>
    <w:p w:rsidR="002F3CDE" w:rsidRPr="002F3CDE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F3CDE">
        <w:rPr>
          <w:rFonts w:ascii="Times New Roman" w:hAnsi="Times New Roman" w:cs="Times New Roman"/>
          <w:sz w:val="28"/>
          <w:szCs w:val="28"/>
        </w:rPr>
        <w:t xml:space="preserve">. </w:t>
      </w:r>
      <w:r w:rsidR="002F3CDE" w:rsidRPr="002F3CDE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5647E">
        <w:rPr>
          <w:rFonts w:ascii="Times New Roman" w:hAnsi="Times New Roman" w:cs="Times New Roman"/>
          <w:sz w:val="28"/>
          <w:szCs w:val="28"/>
        </w:rPr>
        <w:t xml:space="preserve"> РФ № </w:t>
      </w:r>
      <w:r w:rsidR="002F3CDE" w:rsidRPr="002F3CDE">
        <w:rPr>
          <w:rFonts w:ascii="Times New Roman" w:hAnsi="Times New Roman" w:cs="Times New Roman"/>
          <w:sz w:val="28"/>
          <w:szCs w:val="28"/>
        </w:rPr>
        <w:t xml:space="preserve">2288561 13.07.2005.           </w:t>
      </w:r>
    </w:p>
    <w:p w:rsidR="002F3CDE" w:rsidRPr="002F3CDE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F3CDE">
        <w:rPr>
          <w:rFonts w:ascii="Times New Roman" w:hAnsi="Times New Roman" w:cs="Times New Roman"/>
          <w:sz w:val="28"/>
          <w:szCs w:val="28"/>
        </w:rPr>
        <w:t xml:space="preserve">. </w:t>
      </w:r>
      <w:r w:rsidR="002F3CDE" w:rsidRPr="002F3CDE">
        <w:rPr>
          <w:rFonts w:ascii="Times New Roman" w:hAnsi="Times New Roman" w:cs="Times New Roman"/>
          <w:sz w:val="28"/>
          <w:szCs w:val="28"/>
        </w:rPr>
        <w:t xml:space="preserve">Патент </w:t>
      </w:r>
      <w:r w:rsidR="0085647E">
        <w:rPr>
          <w:rFonts w:ascii="Times New Roman" w:hAnsi="Times New Roman" w:cs="Times New Roman"/>
          <w:sz w:val="28"/>
          <w:szCs w:val="28"/>
        </w:rPr>
        <w:t xml:space="preserve"> РФ № </w:t>
      </w:r>
      <w:r w:rsidR="002F3CDE" w:rsidRPr="002F3CDE">
        <w:rPr>
          <w:rFonts w:ascii="Times New Roman" w:hAnsi="Times New Roman" w:cs="Times New Roman"/>
          <w:sz w:val="28"/>
          <w:szCs w:val="28"/>
        </w:rPr>
        <w:t>2293456 13.07.2005.</w:t>
      </w:r>
    </w:p>
    <w:p w:rsidR="002F3CDE" w:rsidRDefault="00531742" w:rsidP="002F3CD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F3CDE">
        <w:rPr>
          <w:rFonts w:ascii="Times New Roman" w:hAnsi="Times New Roman" w:cs="Times New Roman"/>
          <w:sz w:val="28"/>
          <w:szCs w:val="28"/>
        </w:rPr>
        <w:t>.</w:t>
      </w:r>
      <w:r w:rsidR="002F3CDE" w:rsidRPr="002F3CDE">
        <w:rPr>
          <w:rFonts w:ascii="Times New Roman" w:hAnsi="Times New Roman" w:cs="Times New Roman"/>
          <w:sz w:val="28"/>
          <w:szCs w:val="28"/>
        </w:rPr>
        <w:t xml:space="preserve"> Патент </w:t>
      </w:r>
      <w:r w:rsidR="0085647E">
        <w:rPr>
          <w:rFonts w:ascii="Times New Roman" w:hAnsi="Times New Roman" w:cs="Times New Roman"/>
          <w:sz w:val="28"/>
          <w:szCs w:val="28"/>
        </w:rPr>
        <w:t xml:space="preserve">РФ № </w:t>
      </w:r>
      <w:r w:rsidR="002F3CDE" w:rsidRPr="002F3CDE">
        <w:rPr>
          <w:rFonts w:ascii="Times New Roman" w:hAnsi="Times New Roman" w:cs="Times New Roman"/>
          <w:sz w:val="28"/>
          <w:szCs w:val="28"/>
        </w:rPr>
        <w:t>2317668  06.0</w:t>
      </w:r>
      <w:r w:rsidR="004312A1">
        <w:rPr>
          <w:rFonts w:ascii="Times New Roman" w:hAnsi="Times New Roman" w:cs="Times New Roman"/>
          <w:sz w:val="28"/>
          <w:szCs w:val="28"/>
        </w:rPr>
        <w:t>2.2006</w:t>
      </w:r>
    </w:p>
    <w:p w:rsidR="004312A1" w:rsidRPr="004312A1" w:rsidRDefault="004312A1" w:rsidP="004312A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4312A1">
        <w:rPr>
          <w:rFonts w:ascii="Times New Roman" w:hAnsi="Times New Roman" w:cs="Times New Roman"/>
          <w:sz w:val="28"/>
          <w:szCs w:val="28"/>
        </w:rPr>
        <w:t xml:space="preserve"> Патент РФ № </w:t>
      </w:r>
      <w:r>
        <w:rPr>
          <w:rFonts w:ascii="Times New Roman" w:hAnsi="Times New Roman" w:cs="Times New Roman"/>
          <w:sz w:val="28"/>
          <w:szCs w:val="28"/>
        </w:rPr>
        <w:t>2312562</w:t>
      </w:r>
      <w:r w:rsidRPr="004312A1">
        <w:rPr>
          <w:rFonts w:ascii="Times New Roman" w:hAnsi="Times New Roman" w:cs="Times New Roman"/>
          <w:sz w:val="28"/>
          <w:szCs w:val="28"/>
        </w:rPr>
        <w:t xml:space="preserve">  06.02.200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4312A1" w:rsidRDefault="004312A1" w:rsidP="002F3CD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F3CDE" w:rsidRPr="003667D2" w:rsidRDefault="002F3CDE" w:rsidP="002F3CD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3667D2" w:rsidRPr="003667D2" w:rsidRDefault="003667D2" w:rsidP="00871AEF">
      <w:pPr>
        <w:rPr>
          <w:rFonts w:ascii="Times New Roman" w:hAnsi="Times New Roman" w:cs="Times New Roman"/>
          <w:sz w:val="28"/>
          <w:szCs w:val="28"/>
        </w:rPr>
      </w:pPr>
    </w:p>
    <w:p w:rsidR="003667D2" w:rsidRPr="003667D2" w:rsidRDefault="003667D2" w:rsidP="00871AEF">
      <w:pPr>
        <w:rPr>
          <w:rFonts w:ascii="Times New Roman" w:hAnsi="Times New Roman" w:cs="Times New Roman"/>
          <w:sz w:val="28"/>
          <w:szCs w:val="28"/>
        </w:rPr>
      </w:pPr>
    </w:p>
    <w:p w:rsidR="003667D2" w:rsidRPr="00871AEF" w:rsidRDefault="003667D2" w:rsidP="00871AEF">
      <w:pPr>
        <w:rPr>
          <w:rFonts w:ascii="Times New Roman" w:hAnsi="Times New Roman" w:cs="Times New Roman"/>
          <w:sz w:val="28"/>
          <w:szCs w:val="28"/>
        </w:rPr>
      </w:pPr>
    </w:p>
    <w:p w:rsidR="00871AEF" w:rsidRPr="00871AEF" w:rsidRDefault="00871AEF" w:rsidP="00871AEF">
      <w:pPr>
        <w:rPr>
          <w:rFonts w:ascii="Times New Roman" w:hAnsi="Times New Roman" w:cs="Times New Roman"/>
          <w:sz w:val="28"/>
          <w:szCs w:val="28"/>
        </w:rPr>
      </w:pPr>
    </w:p>
    <w:p w:rsidR="00CF41DA" w:rsidRPr="008810D4" w:rsidRDefault="00CF41DA" w:rsidP="00CF41DA">
      <w:pPr>
        <w:rPr>
          <w:rFonts w:ascii="Times New Roman" w:hAnsi="Times New Roman" w:cs="Times New Roman"/>
          <w:b/>
          <w:sz w:val="28"/>
          <w:szCs w:val="28"/>
        </w:rPr>
      </w:pPr>
    </w:p>
    <w:sectPr w:rsidR="00CF41DA" w:rsidRPr="008810D4" w:rsidSect="008810D4">
      <w:pgSz w:w="11906" w:h="16838"/>
      <w:pgMar w:top="1134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A77"/>
    <w:multiLevelType w:val="hybridMultilevel"/>
    <w:tmpl w:val="B404A340"/>
    <w:lvl w:ilvl="0" w:tplc="54FA7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AE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8E9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9AC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48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FC3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E6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20D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E0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5910E1"/>
    <w:multiLevelType w:val="singleLevel"/>
    <w:tmpl w:val="523E9330"/>
    <w:lvl w:ilvl="0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">
    <w:nsid w:val="3AC8568D"/>
    <w:multiLevelType w:val="singleLevel"/>
    <w:tmpl w:val="51988B38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3D08149C"/>
    <w:multiLevelType w:val="singleLevel"/>
    <w:tmpl w:val="CDAA7B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>
    <w:nsid w:val="513E7C70"/>
    <w:multiLevelType w:val="singleLevel"/>
    <w:tmpl w:val="51988B38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D4"/>
    <w:rsid w:val="00184560"/>
    <w:rsid w:val="002030D8"/>
    <w:rsid w:val="002F3CDE"/>
    <w:rsid w:val="003667D2"/>
    <w:rsid w:val="003B7F3E"/>
    <w:rsid w:val="004312A1"/>
    <w:rsid w:val="00531742"/>
    <w:rsid w:val="00542F7F"/>
    <w:rsid w:val="006B7C88"/>
    <w:rsid w:val="0085647E"/>
    <w:rsid w:val="00871AEF"/>
    <w:rsid w:val="008810D4"/>
    <w:rsid w:val="00910E52"/>
    <w:rsid w:val="00987ACF"/>
    <w:rsid w:val="00AC276A"/>
    <w:rsid w:val="00BA2A8B"/>
    <w:rsid w:val="00C05AD1"/>
    <w:rsid w:val="00C20270"/>
    <w:rsid w:val="00CF41DA"/>
    <w:rsid w:val="00D357E6"/>
    <w:rsid w:val="00D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810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E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E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41D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64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810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E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E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F41D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6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77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70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lasmas@list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2014-04-04T11:26:00Z</dcterms:created>
  <dcterms:modified xsi:type="dcterms:W3CDTF">2014-04-04T18:00:00Z</dcterms:modified>
</cp:coreProperties>
</file>