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F6" w:rsidRPr="00F24A70" w:rsidRDefault="00AF34BA" w:rsidP="00675644">
      <w:pPr>
        <w:pStyle w:val="1"/>
        <w:spacing w:before="120" w:beforeAutospacing="0" w:after="120" w:afterAutospacing="0" w:line="360" w:lineRule="auto"/>
        <w:ind w:firstLine="567"/>
        <w:jc w:val="center"/>
        <w:rPr>
          <w:sz w:val="28"/>
          <w:szCs w:val="28"/>
        </w:rPr>
      </w:pPr>
      <w:r w:rsidRPr="00F24A70">
        <w:rPr>
          <w:sz w:val="28"/>
          <w:szCs w:val="28"/>
        </w:rPr>
        <w:t>РАЗВИТИЕ ТВОРЧЕСКИХ</w:t>
      </w:r>
      <w:r w:rsidR="006248E5" w:rsidRPr="00F24A70">
        <w:rPr>
          <w:sz w:val="28"/>
          <w:szCs w:val="28"/>
        </w:rPr>
        <w:t xml:space="preserve"> СПОСОБНОСТЕЙ</w:t>
      </w:r>
      <w:r w:rsidR="00C81EF6" w:rsidRPr="00F24A70">
        <w:rPr>
          <w:sz w:val="28"/>
          <w:szCs w:val="28"/>
        </w:rPr>
        <w:t xml:space="preserve"> </w:t>
      </w:r>
      <w:r w:rsidR="006248E5" w:rsidRPr="00F24A70">
        <w:rPr>
          <w:sz w:val="28"/>
          <w:szCs w:val="28"/>
        </w:rPr>
        <w:t>НА УРОКАХ РУССКОГО ЯЗЫКА И ЛИТЕРАТУРЫ.</w:t>
      </w:r>
    </w:p>
    <w:p w:rsidR="006248E5" w:rsidRPr="00F24A70" w:rsidRDefault="006248E5" w:rsidP="00675644">
      <w:pPr>
        <w:pStyle w:val="1"/>
        <w:spacing w:before="120" w:beforeAutospacing="0" w:after="120" w:afterAutospacing="0" w:line="360" w:lineRule="auto"/>
        <w:ind w:firstLine="567"/>
        <w:jc w:val="center"/>
        <w:rPr>
          <w:sz w:val="28"/>
          <w:szCs w:val="28"/>
        </w:rPr>
      </w:pPr>
      <w:r w:rsidRPr="00F24A70">
        <w:rPr>
          <w:sz w:val="28"/>
          <w:szCs w:val="28"/>
        </w:rPr>
        <w:t>Жаворонкова Н.Н. (</w:t>
      </w:r>
      <w:hyperlink r:id="rId6" w:history="1">
        <w:r w:rsidRPr="00594586">
          <w:rPr>
            <w:rStyle w:val="a4"/>
            <w:color w:val="auto"/>
            <w:sz w:val="28"/>
            <w:szCs w:val="28"/>
            <w:lang w:val="en-US"/>
          </w:rPr>
          <w:t>nataliazhavoronkova</w:t>
        </w:r>
        <w:r w:rsidRPr="00594586">
          <w:rPr>
            <w:rStyle w:val="a4"/>
            <w:color w:val="auto"/>
            <w:sz w:val="28"/>
            <w:szCs w:val="28"/>
          </w:rPr>
          <w:t>@</w:t>
        </w:r>
        <w:r w:rsidRPr="00594586">
          <w:rPr>
            <w:rStyle w:val="a4"/>
            <w:color w:val="auto"/>
            <w:sz w:val="28"/>
            <w:szCs w:val="28"/>
            <w:lang w:val="en-US"/>
          </w:rPr>
          <w:t>rambler</w:t>
        </w:r>
        <w:r w:rsidRPr="00594586">
          <w:rPr>
            <w:rStyle w:val="a4"/>
            <w:color w:val="auto"/>
            <w:sz w:val="28"/>
            <w:szCs w:val="28"/>
          </w:rPr>
          <w:t>.</w:t>
        </w:r>
        <w:r w:rsidRPr="00594586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F24A70">
        <w:rPr>
          <w:sz w:val="28"/>
          <w:szCs w:val="28"/>
        </w:rPr>
        <w:t>)</w:t>
      </w:r>
    </w:p>
    <w:p w:rsidR="006248E5" w:rsidRPr="00F24A70" w:rsidRDefault="006248E5" w:rsidP="00675644">
      <w:pPr>
        <w:pStyle w:val="1"/>
        <w:spacing w:before="120" w:beforeAutospacing="0" w:after="120" w:afterAutospacing="0" w:line="360" w:lineRule="auto"/>
        <w:ind w:firstLine="567"/>
        <w:jc w:val="center"/>
        <w:rPr>
          <w:sz w:val="28"/>
          <w:szCs w:val="28"/>
        </w:rPr>
      </w:pPr>
      <w:r w:rsidRPr="00F24A70">
        <w:rPr>
          <w:sz w:val="28"/>
          <w:szCs w:val="28"/>
        </w:rPr>
        <w:t>учитель русского языка и литературы ЦПМФ ФК Рубин</w:t>
      </w:r>
    </w:p>
    <w:p w:rsidR="00C81EF6" w:rsidRPr="00AF34BA" w:rsidRDefault="00B9564B" w:rsidP="00675644">
      <w:pPr>
        <w:pStyle w:val="a3"/>
        <w:spacing w:before="0" w:beforeAutospacing="0" w:after="12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AF34BA" w:rsidRDefault="00AF34BA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AF34BA">
        <w:rPr>
          <w:sz w:val="28"/>
          <w:szCs w:val="28"/>
        </w:rPr>
        <w:t>В данной ста</w:t>
      </w:r>
      <w:r>
        <w:rPr>
          <w:sz w:val="28"/>
          <w:szCs w:val="28"/>
        </w:rPr>
        <w:t>тье рассматриваются некоторые методы, формы занятий и виды работ, которые способствуют творческой активности и познавательной самостоятельности учащихся.</w:t>
      </w:r>
    </w:p>
    <w:p w:rsidR="00AF34BA" w:rsidRPr="00AF34BA" w:rsidRDefault="00AF34BA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</w:p>
    <w:p w:rsidR="00B05C1C" w:rsidRPr="00065B84" w:rsidRDefault="00C81EF6" w:rsidP="0022255A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Не секрет, что  инженерная культура в настоящее время не занимает высоких позиций. И для её формирования и развития необходимо повышать общую культуру учащихся, которая напрямую связана с развитием </w:t>
      </w:r>
      <w:proofErr w:type="spellStart"/>
      <w:r>
        <w:rPr>
          <w:sz w:val="28"/>
          <w:szCs w:val="28"/>
        </w:rPr>
        <w:t>коммуникативности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креативного</w:t>
      </w:r>
      <w:proofErr w:type="spellEnd"/>
      <w:r>
        <w:rPr>
          <w:sz w:val="28"/>
          <w:szCs w:val="28"/>
        </w:rPr>
        <w:t xml:space="preserve"> мышления</w:t>
      </w:r>
      <w:r w:rsidR="0022255A">
        <w:rPr>
          <w:sz w:val="28"/>
          <w:szCs w:val="28"/>
        </w:rPr>
        <w:t>.</w:t>
      </w:r>
      <w:r w:rsidR="00B05C1C">
        <w:rPr>
          <w:color w:val="000000"/>
          <w:sz w:val="28"/>
          <w:szCs w:val="28"/>
        </w:rPr>
        <w:t xml:space="preserve"> </w:t>
      </w:r>
    </w:p>
    <w:p w:rsidR="00C81EF6" w:rsidRPr="00FC261C" w:rsidRDefault="0022255A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05C1C">
        <w:rPr>
          <w:sz w:val="28"/>
          <w:szCs w:val="28"/>
        </w:rPr>
        <w:t>лавной</w:t>
      </w:r>
      <w:r w:rsidR="00C81EF6">
        <w:rPr>
          <w:sz w:val="28"/>
          <w:szCs w:val="28"/>
        </w:rPr>
        <w:t xml:space="preserve"> задач</w:t>
      </w:r>
      <w:r w:rsidR="00B05C1C">
        <w:rPr>
          <w:sz w:val="28"/>
          <w:szCs w:val="28"/>
        </w:rPr>
        <w:t>ей</w:t>
      </w:r>
      <w:r w:rsidR="00C81EF6">
        <w:rPr>
          <w:sz w:val="28"/>
          <w:szCs w:val="28"/>
        </w:rPr>
        <w:t xml:space="preserve"> современного</w:t>
      </w:r>
      <w:r w:rsidR="00B05C1C">
        <w:rPr>
          <w:sz w:val="28"/>
          <w:szCs w:val="28"/>
        </w:rPr>
        <w:t xml:space="preserve"> школьного</w:t>
      </w:r>
      <w:r w:rsidR="00C81EF6" w:rsidRPr="00FC261C">
        <w:rPr>
          <w:sz w:val="28"/>
          <w:szCs w:val="28"/>
        </w:rPr>
        <w:t xml:space="preserve"> образования становится развитие творческого мышления школьников, формирование умений и навыков самостоятельного поиска, анализа и оценки информации, самоутверждения и самореализации творческих способностей.</w:t>
      </w:r>
    </w:p>
    <w:p w:rsidR="00C81EF6" w:rsidRPr="00065B84" w:rsidRDefault="00C81EF6" w:rsidP="0067564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Считается</w:t>
      </w:r>
      <w:r w:rsidRPr="00FC261C">
        <w:rPr>
          <w:sz w:val="28"/>
          <w:szCs w:val="28"/>
        </w:rPr>
        <w:t xml:space="preserve">, что именно в школе начинается процесс становления качеств творческой личности. И очень важно </w:t>
      </w:r>
      <w:r w:rsidR="00B05C1C">
        <w:rPr>
          <w:sz w:val="28"/>
          <w:szCs w:val="28"/>
        </w:rPr>
        <w:t xml:space="preserve">его </w:t>
      </w:r>
      <w:r w:rsidRPr="00FC261C">
        <w:rPr>
          <w:sz w:val="28"/>
          <w:szCs w:val="28"/>
        </w:rPr>
        <w:t>правильно организовать</w:t>
      </w:r>
      <w:r>
        <w:rPr>
          <w:sz w:val="28"/>
          <w:szCs w:val="28"/>
        </w:rPr>
        <w:t>.</w:t>
      </w:r>
    </w:p>
    <w:p w:rsidR="00C81EF6" w:rsidRDefault="00C81EF6" w:rsidP="00675644">
      <w:pPr>
        <w:spacing w:line="360" w:lineRule="auto"/>
        <w:ind w:firstLine="567"/>
        <w:jc w:val="both"/>
        <w:rPr>
          <w:rFonts w:ascii="Arial" w:hAnsi="Arial" w:cs="Arial"/>
          <w:color w:val="222222"/>
          <w:shd w:val="clear" w:color="auto" w:fill="FFFFFF"/>
        </w:rPr>
      </w:pPr>
      <w:r w:rsidRPr="006A42FD">
        <w:rPr>
          <w:sz w:val="28"/>
          <w:szCs w:val="28"/>
        </w:rPr>
        <w:t>Так что же представляют собой творческие спо</w:t>
      </w:r>
      <w:r>
        <w:rPr>
          <w:sz w:val="28"/>
          <w:szCs w:val="28"/>
        </w:rPr>
        <w:t>с</w:t>
      </w:r>
      <w:r w:rsidRPr="006A42FD">
        <w:rPr>
          <w:sz w:val="28"/>
          <w:szCs w:val="28"/>
        </w:rPr>
        <w:t xml:space="preserve">обности и </w:t>
      </w:r>
      <w:proofErr w:type="spellStart"/>
      <w:r w:rsidRPr="006A42FD">
        <w:rPr>
          <w:sz w:val="28"/>
          <w:szCs w:val="28"/>
        </w:rPr>
        <w:t>креативность</w:t>
      </w:r>
      <w:proofErr w:type="spellEnd"/>
      <w:r w:rsidRPr="006A42FD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6A42FD">
        <w:rPr>
          <w:color w:val="222222"/>
          <w:sz w:val="28"/>
          <w:szCs w:val="28"/>
          <w:shd w:val="clear" w:color="auto" w:fill="FFFFFF"/>
        </w:rPr>
        <w:t>Это совокупность психических свойств,</w:t>
      </w:r>
      <w:r>
        <w:rPr>
          <w:color w:val="222222"/>
          <w:sz w:val="28"/>
          <w:szCs w:val="28"/>
          <w:shd w:val="clear" w:color="auto" w:fill="FFFFFF"/>
        </w:rPr>
        <w:t xml:space="preserve"> обеспечивающих творчество. Такие </w:t>
      </w:r>
      <w:r w:rsidRPr="006A42FD">
        <w:rPr>
          <w:color w:val="222222"/>
          <w:sz w:val="28"/>
          <w:szCs w:val="28"/>
          <w:shd w:val="clear" w:color="auto" w:fill="FFFFFF"/>
        </w:rPr>
        <w:t>свойства характерны для творческой личности с оригинальным, нестандартным мышлением. К ним относят воображение, гибкость ума, дивергентное мышление, мотивации творчества и другие свойства.</w:t>
      </w:r>
    </w:p>
    <w:p w:rsidR="00F547B0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Поэтому </w:t>
      </w:r>
      <w:r w:rsidRPr="00FC261C">
        <w:rPr>
          <w:sz w:val="28"/>
          <w:szCs w:val="28"/>
        </w:rPr>
        <w:t xml:space="preserve">на уроках русского языка </w:t>
      </w:r>
      <w:r>
        <w:rPr>
          <w:sz w:val="28"/>
          <w:szCs w:val="28"/>
        </w:rPr>
        <w:t xml:space="preserve"> </w:t>
      </w:r>
      <w:r w:rsidR="00F547B0">
        <w:rPr>
          <w:sz w:val="28"/>
          <w:szCs w:val="28"/>
        </w:rPr>
        <w:t xml:space="preserve">мы </w:t>
      </w:r>
      <w:r w:rsidRPr="00FC261C">
        <w:rPr>
          <w:sz w:val="28"/>
          <w:szCs w:val="28"/>
        </w:rPr>
        <w:t>обуч</w:t>
      </w:r>
      <w:r w:rsidR="00F547B0">
        <w:rPr>
          <w:sz w:val="28"/>
          <w:szCs w:val="28"/>
        </w:rPr>
        <w:t>аем школьников</w:t>
      </w:r>
      <w:r w:rsidRPr="00FC261C">
        <w:rPr>
          <w:sz w:val="28"/>
          <w:szCs w:val="28"/>
        </w:rPr>
        <w:t xml:space="preserve"> умению целесообразно и правильно пользоваться языковыми средствами для </w:t>
      </w:r>
      <w:r w:rsidRPr="00FC261C">
        <w:rPr>
          <w:sz w:val="28"/>
          <w:szCs w:val="28"/>
        </w:rPr>
        <w:lastRenderedPageBreak/>
        <w:t>выражения св</w:t>
      </w:r>
      <w:r>
        <w:rPr>
          <w:sz w:val="28"/>
          <w:szCs w:val="28"/>
        </w:rPr>
        <w:t>оих мыслей</w:t>
      </w:r>
      <w:r w:rsidR="00F547B0">
        <w:rPr>
          <w:sz w:val="28"/>
          <w:szCs w:val="28"/>
        </w:rPr>
        <w:t>, стараемся развивать</w:t>
      </w:r>
      <w:r w:rsidRPr="00FC261C">
        <w:rPr>
          <w:sz w:val="28"/>
          <w:szCs w:val="28"/>
        </w:rPr>
        <w:t xml:space="preserve"> способность владеть словом, понимать слово, рассматривать его с разных сторон.</w:t>
      </w:r>
      <w:r>
        <w:rPr>
          <w:sz w:val="28"/>
          <w:szCs w:val="28"/>
        </w:rPr>
        <w:t xml:space="preserve"> </w:t>
      </w:r>
    </w:p>
    <w:p w:rsidR="00C81EF6" w:rsidRDefault="0062620A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развития творческого потенциала   предлагаем учащимся занять </w:t>
      </w:r>
      <w:r w:rsidR="00F547B0">
        <w:rPr>
          <w:sz w:val="28"/>
          <w:szCs w:val="28"/>
        </w:rPr>
        <w:t xml:space="preserve"> позицию автора, даём </w:t>
      </w:r>
      <w:r w:rsidR="00C81EF6" w:rsidRPr="00FC261C">
        <w:rPr>
          <w:sz w:val="28"/>
          <w:szCs w:val="28"/>
        </w:rPr>
        <w:t xml:space="preserve">возможность выразиться, раскрыть свою личность, выявить отношение к происходящему, </w:t>
      </w:r>
      <w:r w:rsidR="00F547B0">
        <w:rPr>
          <w:sz w:val="28"/>
          <w:szCs w:val="28"/>
        </w:rPr>
        <w:t xml:space="preserve">проявить </w:t>
      </w:r>
      <w:r w:rsidR="00C81EF6" w:rsidRPr="00FC261C">
        <w:rPr>
          <w:sz w:val="28"/>
          <w:szCs w:val="28"/>
        </w:rPr>
        <w:t>чувства, эмоции.</w:t>
      </w:r>
      <w:r w:rsidR="00F547B0">
        <w:rPr>
          <w:sz w:val="28"/>
          <w:szCs w:val="28"/>
        </w:rPr>
        <w:t xml:space="preserve"> Учим</w:t>
      </w:r>
      <w:r w:rsidR="00C81EF6" w:rsidRPr="00FC261C">
        <w:rPr>
          <w:sz w:val="28"/>
          <w:szCs w:val="28"/>
        </w:rPr>
        <w:t xml:space="preserve"> выражать свои мысли в устной и письменной форме, анализировать ответы сверстников, принимать участие в спорах по тем или иным вопросам, как с преподавателем, так и с классом. </w:t>
      </w:r>
    </w:p>
    <w:p w:rsidR="008A1959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FC261C">
        <w:rPr>
          <w:sz w:val="28"/>
          <w:szCs w:val="28"/>
        </w:rPr>
        <w:t xml:space="preserve">Какие же </w:t>
      </w:r>
      <w:r>
        <w:rPr>
          <w:sz w:val="28"/>
          <w:szCs w:val="28"/>
        </w:rPr>
        <w:t xml:space="preserve">можно </w:t>
      </w:r>
      <w:r w:rsidRPr="00FC261C">
        <w:rPr>
          <w:sz w:val="28"/>
          <w:szCs w:val="28"/>
        </w:rPr>
        <w:t>использовать методы и приёмы, чтобы</w:t>
      </w:r>
      <w:r w:rsidR="00285F4C">
        <w:rPr>
          <w:sz w:val="28"/>
          <w:szCs w:val="28"/>
        </w:rPr>
        <w:t xml:space="preserve"> </w:t>
      </w:r>
      <w:r w:rsidR="0062620A">
        <w:rPr>
          <w:sz w:val="28"/>
          <w:szCs w:val="28"/>
        </w:rPr>
        <w:t xml:space="preserve">человек </w:t>
      </w:r>
      <w:r w:rsidRPr="00FC261C">
        <w:rPr>
          <w:sz w:val="28"/>
          <w:szCs w:val="28"/>
        </w:rPr>
        <w:t>учился с охотой и желанием и одновременно разви</w:t>
      </w:r>
      <w:r>
        <w:rPr>
          <w:sz w:val="28"/>
          <w:szCs w:val="28"/>
        </w:rPr>
        <w:t>вал свои творческие способности?</w:t>
      </w:r>
      <w:r w:rsidRPr="006102D1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        </w:t>
      </w:r>
      <w:r w:rsidRPr="0034038D">
        <w:rPr>
          <w:color w:val="000000"/>
          <w:sz w:val="28"/>
          <w:szCs w:val="28"/>
        </w:rPr>
        <w:t>1. Это метод проектов</w:t>
      </w:r>
      <w:r w:rsidR="009934BC" w:rsidRPr="009934BC">
        <w:rPr>
          <w:color w:val="000000"/>
          <w:sz w:val="28"/>
          <w:szCs w:val="28"/>
        </w:rPr>
        <w:t>,</w:t>
      </w:r>
      <w:r w:rsidRPr="00006B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006BD3">
        <w:rPr>
          <w:color w:val="000000"/>
          <w:sz w:val="28"/>
          <w:szCs w:val="28"/>
        </w:rPr>
        <w:t xml:space="preserve"> основу </w:t>
      </w:r>
      <w:r>
        <w:rPr>
          <w:color w:val="000000"/>
          <w:sz w:val="28"/>
          <w:szCs w:val="28"/>
        </w:rPr>
        <w:t>которого</w:t>
      </w:r>
      <w:r w:rsidRPr="00006BD3">
        <w:rPr>
          <w:color w:val="000000"/>
          <w:sz w:val="28"/>
          <w:szCs w:val="28"/>
        </w:rPr>
        <w:t xml:space="preserve"> положена идея, составляющая суть понятия «проект», т.е. его прагматическая направленность на результат, п</w:t>
      </w:r>
      <w:r w:rsidR="008A1959">
        <w:rPr>
          <w:color w:val="000000"/>
          <w:sz w:val="28"/>
          <w:szCs w:val="28"/>
        </w:rPr>
        <w:t>рименённый</w:t>
      </w:r>
      <w:r>
        <w:rPr>
          <w:color w:val="000000"/>
          <w:sz w:val="28"/>
          <w:szCs w:val="28"/>
        </w:rPr>
        <w:t xml:space="preserve"> на практике. </w:t>
      </w:r>
      <w:r w:rsidR="008A1959">
        <w:rPr>
          <w:color w:val="000000"/>
          <w:sz w:val="28"/>
          <w:szCs w:val="28"/>
        </w:rPr>
        <w:t>Например, наша издательская деятельность литературного журнала «Золотой пегас» и «Свободный художник».</w:t>
      </w:r>
    </w:p>
    <w:p w:rsidR="00C81EF6" w:rsidRPr="00984B04" w:rsidRDefault="00C81EF6" w:rsidP="00675644">
      <w:pPr>
        <w:pStyle w:val="a3"/>
        <w:numPr>
          <w:ilvl w:val="0"/>
          <w:numId w:val="11"/>
        </w:numPr>
        <w:spacing w:before="0" w:beforeAutospacing="0" w:after="12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984B04">
        <w:rPr>
          <w:color w:val="333333"/>
          <w:sz w:val="28"/>
          <w:szCs w:val="28"/>
        </w:rPr>
        <w:t>Метод наблюдения предполагает м</w:t>
      </w:r>
      <w:r>
        <w:rPr>
          <w:color w:val="333333"/>
          <w:sz w:val="28"/>
          <w:szCs w:val="28"/>
        </w:rPr>
        <w:t xml:space="preserve">едленное вдумчивое чтение </w:t>
      </w:r>
      <w:r w:rsidRPr="00984B04">
        <w:rPr>
          <w:color w:val="333333"/>
          <w:sz w:val="28"/>
          <w:szCs w:val="28"/>
        </w:rPr>
        <w:t xml:space="preserve"> художественного произведения с последующим анализом прочитанного (самостоятельным или групповым)</w:t>
      </w:r>
      <w:r w:rsidR="008A1959">
        <w:rPr>
          <w:color w:val="333333"/>
          <w:sz w:val="28"/>
          <w:szCs w:val="28"/>
        </w:rPr>
        <w:t>, который мы используем на уроках литературы.</w:t>
      </w:r>
    </w:p>
    <w:p w:rsidR="00C81EF6" w:rsidRPr="006102D1" w:rsidRDefault="00C81EF6" w:rsidP="006756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Метод поискового эксперимента </w:t>
      </w:r>
      <w:r w:rsidR="008A1959">
        <w:rPr>
          <w:color w:val="333333"/>
          <w:sz w:val="28"/>
          <w:szCs w:val="28"/>
        </w:rPr>
        <w:t xml:space="preserve">проводим </w:t>
      </w:r>
      <w:r>
        <w:rPr>
          <w:color w:val="333333"/>
          <w:sz w:val="28"/>
          <w:szCs w:val="28"/>
        </w:rPr>
        <w:t>на уроках русского языка при изучении новых тем.</w:t>
      </w:r>
    </w:p>
    <w:p w:rsidR="00C81EF6" w:rsidRDefault="00C81EF6" w:rsidP="006756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Метод индивидуального обучения </w:t>
      </w:r>
      <w:r w:rsidR="008A1959">
        <w:rPr>
          <w:color w:val="333333"/>
          <w:sz w:val="28"/>
          <w:szCs w:val="28"/>
        </w:rPr>
        <w:t>помогает нам раскрыть потенциал</w:t>
      </w:r>
      <w:r>
        <w:rPr>
          <w:color w:val="333333"/>
          <w:sz w:val="28"/>
          <w:szCs w:val="28"/>
        </w:rPr>
        <w:t xml:space="preserve"> каждого ученика. </w:t>
      </w:r>
    </w:p>
    <w:p w:rsidR="00C81EF6" w:rsidRPr="00006BD3" w:rsidRDefault="00C81EF6" w:rsidP="00675644">
      <w:pPr>
        <w:pStyle w:val="a3"/>
        <w:numPr>
          <w:ilvl w:val="0"/>
          <w:numId w:val="11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Метод дифференцированного подхода позволяет </w:t>
      </w:r>
      <w:r w:rsidR="00BB7FB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дозировать подачу материала и степень сложности заданий по мере усвоения его учащимися с разным уровнем подготовки.</w:t>
      </w:r>
      <w:r w:rsidRPr="00984B04">
        <w:rPr>
          <w:color w:val="000000"/>
          <w:sz w:val="28"/>
          <w:szCs w:val="28"/>
        </w:rPr>
        <w:t xml:space="preserve"> </w:t>
      </w:r>
    </w:p>
    <w:p w:rsidR="00C81EF6" w:rsidRPr="00807869" w:rsidRDefault="00C81EF6" w:rsidP="00675644">
      <w:pPr>
        <w:pStyle w:val="a3"/>
        <w:shd w:val="clear" w:color="auto" w:fill="FFFFFF"/>
        <w:spacing w:before="0" w:beforeAutospacing="0" w:after="120" w:afterAutospacing="0" w:line="360" w:lineRule="auto"/>
        <w:ind w:firstLine="567"/>
        <w:jc w:val="both"/>
        <w:rPr>
          <w:b/>
          <w:color w:val="333333"/>
          <w:sz w:val="28"/>
          <w:szCs w:val="28"/>
        </w:rPr>
      </w:pPr>
      <w:proofErr w:type="gramStart"/>
      <w:r w:rsidRPr="00807869">
        <w:rPr>
          <w:rStyle w:val="a6"/>
          <w:b w:val="0"/>
          <w:color w:val="333333"/>
          <w:sz w:val="28"/>
          <w:szCs w:val="28"/>
        </w:rPr>
        <w:t xml:space="preserve">Для раскрытия творческих способностей </w:t>
      </w:r>
      <w:r w:rsidR="00BB7FB1">
        <w:rPr>
          <w:rStyle w:val="a6"/>
          <w:b w:val="0"/>
          <w:color w:val="333333"/>
          <w:sz w:val="28"/>
          <w:szCs w:val="28"/>
        </w:rPr>
        <w:t>учащихся применяем активные</w:t>
      </w:r>
      <w:r>
        <w:rPr>
          <w:rStyle w:val="a6"/>
          <w:b w:val="0"/>
          <w:color w:val="333333"/>
          <w:sz w:val="28"/>
          <w:szCs w:val="28"/>
        </w:rPr>
        <w:t xml:space="preserve"> форм</w:t>
      </w:r>
      <w:r w:rsidR="00BB7FB1">
        <w:rPr>
          <w:rStyle w:val="a6"/>
          <w:b w:val="0"/>
          <w:color w:val="333333"/>
          <w:sz w:val="28"/>
          <w:szCs w:val="28"/>
        </w:rPr>
        <w:t>ы</w:t>
      </w:r>
      <w:r>
        <w:rPr>
          <w:rStyle w:val="a6"/>
          <w:b w:val="0"/>
          <w:color w:val="333333"/>
          <w:sz w:val="28"/>
          <w:szCs w:val="28"/>
        </w:rPr>
        <w:t xml:space="preserve"> занятий</w:t>
      </w:r>
      <w:r w:rsidRPr="00807869">
        <w:rPr>
          <w:rStyle w:val="a6"/>
          <w:b w:val="0"/>
          <w:color w:val="333333"/>
          <w:sz w:val="28"/>
          <w:szCs w:val="28"/>
        </w:rPr>
        <w:t>:</w:t>
      </w:r>
      <w:r w:rsidR="00BB7FB1">
        <w:rPr>
          <w:rStyle w:val="a6"/>
          <w:b w:val="0"/>
          <w:color w:val="333333"/>
          <w:sz w:val="28"/>
          <w:szCs w:val="28"/>
        </w:rPr>
        <w:t xml:space="preserve"> беседы, дискуссии, соревнования, экскурсии, конкурсы, турниры, собеседования, олимпиады, семинары, деловые игры и др.</w:t>
      </w:r>
      <w:proofErr w:type="gramEnd"/>
    </w:p>
    <w:p w:rsidR="00C81EF6" w:rsidRPr="00FC261C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641D34">
        <w:rPr>
          <w:sz w:val="28"/>
          <w:szCs w:val="28"/>
        </w:rPr>
        <w:lastRenderedPageBreak/>
        <w:t>Деловые игры</w:t>
      </w:r>
      <w:r w:rsidRPr="00FC261C">
        <w:rPr>
          <w:sz w:val="28"/>
          <w:szCs w:val="28"/>
        </w:rPr>
        <w:t xml:space="preserve"> воспитывают у учащихся чувство ответственности каждого из них за общее дело и позволяют знакомый</w:t>
      </w:r>
      <w:r w:rsidR="00BB7FB1">
        <w:rPr>
          <w:sz w:val="28"/>
          <w:szCs w:val="28"/>
        </w:rPr>
        <w:t xml:space="preserve"> материал преподнести по-новому. Такая р</w:t>
      </w:r>
      <w:r w:rsidRPr="00FC261C">
        <w:rPr>
          <w:sz w:val="28"/>
          <w:szCs w:val="28"/>
        </w:rPr>
        <w:t>абота проводится в г</w:t>
      </w:r>
      <w:r w:rsidR="009934BC">
        <w:rPr>
          <w:sz w:val="28"/>
          <w:szCs w:val="28"/>
        </w:rPr>
        <w:t xml:space="preserve">руппах, обсуждаются результаты, </w:t>
      </w:r>
      <w:r w:rsidRPr="00FC261C">
        <w:rPr>
          <w:sz w:val="28"/>
          <w:szCs w:val="28"/>
        </w:rPr>
        <w:t xml:space="preserve">и делается вывод. </w:t>
      </w:r>
      <w:r w:rsidR="00BB7FB1">
        <w:rPr>
          <w:sz w:val="28"/>
          <w:szCs w:val="28"/>
        </w:rPr>
        <w:t>З</w:t>
      </w:r>
      <w:r w:rsidRPr="00FC261C">
        <w:rPr>
          <w:sz w:val="28"/>
          <w:szCs w:val="28"/>
        </w:rPr>
        <w:t xml:space="preserve">аканчивается </w:t>
      </w:r>
      <w:r w:rsidR="00BB7FB1">
        <w:rPr>
          <w:sz w:val="28"/>
          <w:szCs w:val="28"/>
        </w:rPr>
        <w:t xml:space="preserve">обсуждение </w:t>
      </w:r>
      <w:r w:rsidRPr="00FC261C">
        <w:rPr>
          <w:sz w:val="28"/>
          <w:szCs w:val="28"/>
        </w:rPr>
        <w:t>заключением эксперта - учителя.</w:t>
      </w:r>
    </w:p>
    <w:p w:rsidR="00C81EF6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641D34">
        <w:rPr>
          <w:sz w:val="28"/>
          <w:szCs w:val="28"/>
        </w:rPr>
        <w:t>Уроки - семинары</w:t>
      </w:r>
      <w:r w:rsidRPr="00FC261C">
        <w:rPr>
          <w:sz w:val="28"/>
          <w:szCs w:val="28"/>
        </w:rPr>
        <w:t xml:space="preserve"> помогают обобщить, систематизировать и углубить знания учащи</w:t>
      </w:r>
      <w:r>
        <w:rPr>
          <w:sz w:val="28"/>
          <w:szCs w:val="28"/>
        </w:rPr>
        <w:t>хся по теме. К таким урокам нужно готови</w:t>
      </w:r>
      <w:r w:rsidRPr="00FC261C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FC261C">
        <w:rPr>
          <w:sz w:val="28"/>
          <w:szCs w:val="28"/>
        </w:rPr>
        <w:t xml:space="preserve">ся заранее, </w:t>
      </w:r>
      <w:r>
        <w:rPr>
          <w:sz w:val="28"/>
          <w:szCs w:val="28"/>
        </w:rPr>
        <w:t xml:space="preserve">поэтому учащиеся </w:t>
      </w:r>
      <w:r w:rsidRPr="00FC261C">
        <w:rPr>
          <w:sz w:val="28"/>
          <w:szCs w:val="28"/>
        </w:rPr>
        <w:t>получают вопросы, изучают литературу, стремятся найти новый дополнительный интересный материал, что, несомненно, способствует развитию творческих и познавательных интересов. Уроки - семинары помогают развить монологическую речь.</w:t>
      </w:r>
      <w:r>
        <w:rPr>
          <w:sz w:val="28"/>
          <w:szCs w:val="28"/>
        </w:rPr>
        <w:t xml:space="preserve"> </w:t>
      </w:r>
    </w:p>
    <w:p w:rsidR="00675644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C261C">
        <w:rPr>
          <w:sz w:val="28"/>
          <w:szCs w:val="28"/>
        </w:rPr>
        <w:t>адача учителя состоит не в том, чтобы давать детям готовые знания, а в том, чтобы направлять их умственную деятельность. Учащиеся по возможности труд</w:t>
      </w:r>
      <w:r w:rsidR="00BB7FB1">
        <w:rPr>
          <w:sz w:val="28"/>
          <w:szCs w:val="28"/>
        </w:rPr>
        <w:t>ятся</w:t>
      </w:r>
      <w:r w:rsidRPr="00FC261C">
        <w:rPr>
          <w:sz w:val="28"/>
          <w:szCs w:val="28"/>
        </w:rPr>
        <w:t xml:space="preserve"> самост</w:t>
      </w:r>
      <w:r w:rsidR="00BB7FB1">
        <w:rPr>
          <w:sz w:val="28"/>
          <w:szCs w:val="28"/>
        </w:rPr>
        <w:t>оятельно, а учитель - руководит</w:t>
      </w:r>
      <w:r w:rsidRPr="00FC261C">
        <w:rPr>
          <w:sz w:val="28"/>
          <w:szCs w:val="28"/>
        </w:rPr>
        <w:t xml:space="preserve"> этим</w:t>
      </w:r>
      <w:r w:rsidR="00BB7FB1">
        <w:rPr>
          <w:sz w:val="28"/>
          <w:szCs w:val="28"/>
        </w:rPr>
        <w:t xml:space="preserve"> самостоятельным трудом и даёт</w:t>
      </w:r>
      <w:r w:rsidRPr="00FC261C">
        <w:rPr>
          <w:sz w:val="28"/>
          <w:szCs w:val="28"/>
        </w:rPr>
        <w:t xml:space="preserve"> для него материал. При этом </w:t>
      </w:r>
      <w:r w:rsidR="00015C34">
        <w:rPr>
          <w:sz w:val="28"/>
          <w:szCs w:val="28"/>
        </w:rPr>
        <w:t>практические задания выполняются</w:t>
      </w:r>
      <w:r w:rsidRPr="00FC261C">
        <w:rPr>
          <w:sz w:val="28"/>
          <w:szCs w:val="28"/>
        </w:rPr>
        <w:t xml:space="preserve"> школьниками не механически, а сознательно,</w:t>
      </w:r>
      <w:r w:rsidR="00015C34">
        <w:rPr>
          <w:sz w:val="28"/>
          <w:szCs w:val="28"/>
        </w:rPr>
        <w:t xml:space="preserve"> с большой долей</w:t>
      </w:r>
      <w:r w:rsidRPr="00FC261C">
        <w:rPr>
          <w:sz w:val="28"/>
          <w:szCs w:val="28"/>
        </w:rPr>
        <w:t xml:space="preserve"> творчества.</w:t>
      </w:r>
      <w:r w:rsidR="00015C34" w:rsidRPr="00015C34">
        <w:rPr>
          <w:sz w:val="28"/>
          <w:szCs w:val="28"/>
        </w:rPr>
        <w:t xml:space="preserve"> </w:t>
      </w:r>
      <w:r w:rsidR="00015C34" w:rsidRPr="00FC261C">
        <w:rPr>
          <w:sz w:val="28"/>
          <w:szCs w:val="28"/>
        </w:rPr>
        <w:t>В этих целях</w:t>
      </w:r>
      <w:r w:rsidR="00015C34">
        <w:rPr>
          <w:sz w:val="28"/>
          <w:szCs w:val="28"/>
        </w:rPr>
        <w:t xml:space="preserve"> практикуем</w:t>
      </w:r>
      <w:r w:rsidR="00015C34" w:rsidRPr="00FC261C">
        <w:rPr>
          <w:sz w:val="28"/>
          <w:szCs w:val="28"/>
        </w:rPr>
        <w:t xml:space="preserve"> з</w:t>
      </w:r>
      <w:r w:rsidR="00015C34">
        <w:rPr>
          <w:sz w:val="28"/>
          <w:szCs w:val="28"/>
        </w:rPr>
        <w:t>адания типа «Объясни», «Докажи», особенно при изучении новых тем,</w:t>
      </w:r>
      <w:r w:rsidR="00015C34" w:rsidRPr="00015C34">
        <w:rPr>
          <w:sz w:val="28"/>
          <w:szCs w:val="28"/>
        </w:rPr>
        <w:t xml:space="preserve"> </w:t>
      </w:r>
      <w:r w:rsidR="00015C34" w:rsidRPr="00FC261C">
        <w:rPr>
          <w:sz w:val="28"/>
          <w:szCs w:val="28"/>
        </w:rPr>
        <w:t>чтобы научить детей мыслить, анализировать и обобщать языковые факты, что в свою очередь положительно сказывается на усвоении учебного материала.</w:t>
      </w:r>
    </w:p>
    <w:p w:rsidR="00C81EF6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</w:t>
      </w:r>
      <w:r w:rsidRPr="00FC261C">
        <w:rPr>
          <w:sz w:val="28"/>
          <w:szCs w:val="28"/>
        </w:rPr>
        <w:t xml:space="preserve">творческого характера повышают </w:t>
      </w:r>
      <w:r>
        <w:rPr>
          <w:sz w:val="28"/>
          <w:szCs w:val="28"/>
        </w:rPr>
        <w:t xml:space="preserve">интерес к учению, развивают наблюдательность, учат </w:t>
      </w:r>
      <w:r w:rsidRPr="00FC261C">
        <w:rPr>
          <w:sz w:val="28"/>
          <w:szCs w:val="28"/>
        </w:rPr>
        <w:t xml:space="preserve"> самостоятельно решать поставленные цели. Важно и то, что в творческих письменных работах проявляются индивидуальные качества учащихся и особенности их языка.</w:t>
      </w:r>
      <w:r>
        <w:rPr>
          <w:sz w:val="28"/>
          <w:szCs w:val="28"/>
        </w:rPr>
        <w:t xml:space="preserve"> Казалось бы, о каком творчестве может идти речь, когда ученик пишет работу на тему «Части речи» в 6-м или 7-м классе? На самом деле нужно привести примеры и найти доказательства,  отличающие глагольные части речи от именных, и целый набор доказательств каждой группы частей речи.</w:t>
      </w:r>
    </w:p>
    <w:p w:rsidR="00C81EF6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уроках развития речи проводи</w:t>
      </w:r>
      <w:r w:rsidR="00015C34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FC261C">
        <w:rPr>
          <w:sz w:val="28"/>
          <w:szCs w:val="28"/>
        </w:rPr>
        <w:t xml:space="preserve">работу с опорными словами, </w:t>
      </w:r>
      <w:r>
        <w:rPr>
          <w:sz w:val="28"/>
          <w:szCs w:val="28"/>
        </w:rPr>
        <w:t>пи</w:t>
      </w:r>
      <w:r w:rsidR="00015C34">
        <w:rPr>
          <w:sz w:val="28"/>
          <w:szCs w:val="28"/>
        </w:rPr>
        <w:t>шем</w:t>
      </w:r>
      <w:r>
        <w:rPr>
          <w:sz w:val="28"/>
          <w:szCs w:val="28"/>
        </w:rPr>
        <w:t xml:space="preserve"> </w:t>
      </w:r>
      <w:r w:rsidRPr="00FC261C">
        <w:rPr>
          <w:sz w:val="28"/>
          <w:szCs w:val="28"/>
        </w:rPr>
        <w:t>сочинения-миниатюры по карти</w:t>
      </w:r>
      <w:r>
        <w:rPr>
          <w:sz w:val="28"/>
          <w:szCs w:val="28"/>
        </w:rPr>
        <w:t>не, сочинения на заданную тему,</w:t>
      </w:r>
      <w:r w:rsidRPr="00807869">
        <w:rPr>
          <w:sz w:val="28"/>
          <w:szCs w:val="28"/>
        </w:rPr>
        <w:t xml:space="preserve"> </w:t>
      </w:r>
      <w:r w:rsidR="00675644">
        <w:rPr>
          <w:sz w:val="28"/>
          <w:szCs w:val="28"/>
        </w:rPr>
        <w:t xml:space="preserve">по началу или </w:t>
      </w:r>
      <w:r w:rsidR="00675644">
        <w:rPr>
          <w:sz w:val="28"/>
          <w:szCs w:val="28"/>
        </w:rPr>
        <w:lastRenderedPageBreak/>
        <w:t>продолже</w:t>
      </w:r>
      <w:r>
        <w:rPr>
          <w:sz w:val="28"/>
          <w:szCs w:val="28"/>
        </w:rPr>
        <w:t xml:space="preserve">нию  произведения, </w:t>
      </w:r>
      <w:r w:rsidRPr="00FC261C">
        <w:rPr>
          <w:sz w:val="28"/>
          <w:szCs w:val="28"/>
        </w:rPr>
        <w:t>сочинения по пословице, по аналогии с прочитанным, по н</w:t>
      </w:r>
      <w:r>
        <w:rPr>
          <w:sz w:val="28"/>
          <w:szCs w:val="28"/>
        </w:rPr>
        <w:t>аблюдениям учащихся, составля</w:t>
      </w:r>
      <w:r w:rsidR="00015C34">
        <w:rPr>
          <w:sz w:val="28"/>
          <w:szCs w:val="28"/>
        </w:rPr>
        <w:t>ем</w:t>
      </w:r>
      <w:r>
        <w:rPr>
          <w:sz w:val="28"/>
          <w:szCs w:val="28"/>
        </w:rPr>
        <w:t xml:space="preserve"> письмо другу.</w:t>
      </w:r>
      <w:proofErr w:type="gramEnd"/>
      <w:r>
        <w:rPr>
          <w:sz w:val="28"/>
          <w:szCs w:val="28"/>
        </w:rPr>
        <w:t xml:space="preserve">  Так шестиклассники писали продолжение романа А.С.Пушкина «Дубровский» и рассказ от лица героя по повести Н.В.Гоголя «Тарас </w:t>
      </w:r>
      <w:proofErr w:type="spellStart"/>
      <w:r>
        <w:rPr>
          <w:sz w:val="28"/>
          <w:szCs w:val="28"/>
        </w:rPr>
        <w:t>Бульба</w:t>
      </w:r>
      <w:proofErr w:type="spellEnd"/>
      <w:r>
        <w:rPr>
          <w:sz w:val="28"/>
          <w:szCs w:val="28"/>
        </w:rPr>
        <w:t>». Семиклассники «Психологический портрет своего одноклассника» и сочинение по впечатлениям от поездки в Голландию. Девятиклассники и десятиклассники пишут серьёзные сравнительные характеристики, прослеживая  эволюцию развития характера литературного героя или эволюцию характера взаимоотношений главных героев.</w:t>
      </w:r>
    </w:p>
    <w:p w:rsidR="00C81EF6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Описанные выше задания выполня</w:t>
      </w:r>
      <w:r w:rsidR="00015C34">
        <w:rPr>
          <w:sz w:val="28"/>
          <w:szCs w:val="28"/>
        </w:rPr>
        <w:t>ют</w:t>
      </w:r>
      <w:r>
        <w:rPr>
          <w:sz w:val="28"/>
          <w:szCs w:val="28"/>
        </w:rPr>
        <w:t xml:space="preserve">ся под </w:t>
      </w:r>
      <w:r w:rsidRPr="00FC261C">
        <w:rPr>
          <w:sz w:val="28"/>
          <w:szCs w:val="28"/>
        </w:rPr>
        <w:t xml:space="preserve"> руководством</w:t>
      </w:r>
      <w:r>
        <w:rPr>
          <w:sz w:val="28"/>
          <w:szCs w:val="28"/>
        </w:rPr>
        <w:t xml:space="preserve"> учителя</w:t>
      </w:r>
      <w:r w:rsidRPr="00FC261C">
        <w:rPr>
          <w:sz w:val="28"/>
          <w:szCs w:val="28"/>
        </w:rPr>
        <w:t>, при этом степень самостоятельности учащихся пос</w:t>
      </w:r>
      <w:r>
        <w:rPr>
          <w:sz w:val="28"/>
          <w:szCs w:val="28"/>
        </w:rPr>
        <w:t>тоянно возраста</w:t>
      </w:r>
      <w:r w:rsidR="00015C34">
        <w:rPr>
          <w:sz w:val="28"/>
          <w:szCs w:val="28"/>
        </w:rPr>
        <w:t>ет</w:t>
      </w:r>
      <w:r>
        <w:rPr>
          <w:sz w:val="28"/>
          <w:szCs w:val="28"/>
        </w:rPr>
        <w:t xml:space="preserve">. Когда же ученики </w:t>
      </w:r>
      <w:r w:rsidRPr="00FC261C">
        <w:rPr>
          <w:sz w:val="28"/>
          <w:szCs w:val="28"/>
        </w:rPr>
        <w:t xml:space="preserve"> </w:t>
      </w:r>
      <w:r>
        <w:rPr>
          <w:sz w:val="28"/>
          <w:szCs w:val="28"/>
        </w:rPr>
        <w:t>овладеют «техникой»</w:t>
      </w:r>
      <w:r w:rsidRPr="00FC261C">
        <w:rPr>
          <w:sz w:val="28"/>
          <w:szCs w:val="28"/>
        </w:rPr>
        <w:t xml:space="preserve"> выполнения соответствующего вида работы, аналогичн</w:t>
      </w:r>
      <w:r>
        <w:rPr>
          <w:sz w:val="28"/>
          <w:szCs w:val="28"/>
        </w:rPr>
        <w:t>ые задания предлага</w:t>
      </w:r>
      <w:r w:rsidR="00015C34">
        <w:rPr>
          <w:sz w:val="28"/>
          <w:szCs w:val="28"/>
        </w:rPr>
        <w:t>ем</w:t>
      </w:r>
      <w:r>
        <w:rPr>
          <w:sz w:val="28"/>
          <w:szCs w:val="28"/>
        </w:rPr>
        <w:t xml:space="preserve"> им</w:t>
      </w:r>
      <w:r w:rsidRPr="00FC261C">
        <w:rPr>
          <w:sz w:val="28"/>
          <w:szCs w:val="28"/>
        </w:rPr>
        <w:t xml:space="preserve"> на дом. </w:t>
      </w:r>
    </w:p>
    <w:p w:rsidR="00C81EF6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FC261C">
        <w:rPr>
          <w:sz w:val="28"/>
          <w:szCs w:val="28"/>
        </w:rPr>
        <w:t>Умение анализировать, обобщать, ло</w:t>
      </w:r>
      <w:r>
        <w:rPr>
          <w:sz w:val="28"/>
          <w:szCs w:val="28"/>
        </w:rPr>
        <w:t>гически правильно, чётко, а так</w:t>
      </w:r>
      <w:r w:rsidRPr="00FC261C">
        <w:rPr>
          <w:sz w:val="28"/>
          <w:szCs w:val="28"/>
        </w:rPr>
        <w:t>же эмоционал</w:t>
      </w:r>
      <w:r>
        <w:rPr>
          <w:sz w:val="28"/>
          <w:szCs w:val="28"/>
        </w:rPr>
        <w:t>ьно строить свою речь необходимо</w:t>
      </w:r>
      <w:r w:rsidRPr="00FC261C">
        <w:rPr>
          <w:sz w:val="28"/>
          <w:szCs w:val="28"/>
        </w:rPr>
        <w:t xml:space="preserve"> при написани</w:t>
      </w:r>
      <w:r>
        <w:rPr>
          <w:sz w:val="28"/>
          <w:szCs w:val="28"/>
        </w:rPr>
        <w:t xml:space="preserve">и хорошего сочинения. Поэтому учитель </w:t>
      </w:r>
      <w:r w:rsidR="00015C34">
        <w:rPr>
          <w:sz w:val="28"/>
          <w:szCs w:val="28"/>
        </w:rPr>
        <w:t>вместе с учениками создаёт алгоритм</w:t>
      </w:r>
      <w:r w:rsidR="00E015DE">
        <w:rPr>
          <w:sz w:val="28"/>
          <w:szCs w:val="28"/>
        </w:rPr>
        <w:t xml:space="preserve"> подготовки к сочинению</w:t>
      </w:r>
      <w:r w:rsidRPr="00FC261C">
        <w:rPr>
          <w:sz w:val="28"/>
          <w:szCs w:val="28"/>
        </w:rPr>
        <w:t>:</w:t>
      </w:r>
    </w:p>
    <w:p w:rsidR="00C81EF6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FC261C">
        <w:rPr>
          <w:sz w:val="28"/>
          <w:szCs w:val="28"/>
        </w:rPr>
        <w:t xml:space="preserve">1) создание речевой ситуации. Цель - создание мотива, обеспечение необходимого эмоционального настроя, пробуждение интереса к работе, организация наблюдений, обсуждение задач и условий ситуации; </w:t>
      </w:r>
    </w:p>
    <w:p w:rsidR="00C81EF6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FC261C">
        <w:rPr>
          <w:sz w:val="28"/>
          <w:szCs w:val="28"/>
        </w:rPr>
        <w:t xml:space="preserve">2) предварительная подготовка. Цель - создать базу для последующей работы, организовать накопление необходимых знаний, впечатлений; </w:t>
      </w:r>
    </w:p>
    <w:p w:rsidR="00C81EF6" w:rsidRPr="00FC261C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FC261C">
        <w:rPr>
          <w:sz w:val="28"/>
          <w:szCs w:val="28"/>
        </w:rPr>
        <w:t>3) написание сочинения.</w:t>
      </w:r>
    </w:p>
    <w:p w:rsidR="00C81EF6" w:rsidRPr="00675644" w:rsidRDefault="00E015DE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практической деятельности мы используем </w:t>
      </w:r>
      <w:r w:rsidR="00C81EF6">
        <w:rPr>
          <w:bCs/>
          <w:sz w:val="28"/>
          <w:szCs w:val="28"/>
        </w:rPr>
        <w:t>также в</w:t>
      </w:r>
      <w:r w:rsidR="00C81EF6" w:rsidRPr="00282A67">
        <w:rPr>
          <w:bCs/>
          <w:sz w:val="28"/>
          <w:szCs w:val="28"/>
        </w:rPr>
        <w:t>иды работ, которые делают уроки развития речи живыми.</w:t>
      </w:r>
    </w:p>
    <w:p w:rsidR="00C81EF6" w:rsidRPr="00FC261C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FC261C">
        <w:rPr>
          <w:sz w:val="28"/>
          <w:szCs w:val="28"/>
        </w:rPr>
        <w:t>1.</w:t>
      </w:r>
      <w:r>
        <w:rPr>
          <w:sz w:val="28"/>
          <w:szCs w:val="28"/>
        </w:rPr>
        <w:t xml:space="preserve"> «</w:t>
      </w:r>
      <w:r w:rsidRPr="00FC261C">
        <w:rPr>
          <w:sz w:val="28"/>
          <w:szCs w:val="28"/>
        </w:rPr>
        <w:t xml:space="preserve"> </w:t>
      </w:r>
      <w:r w:rsidRPr="006B2DB4">
        <w:rPr>
          <w:sz w:val="28"/>
          <w:szCs w:val="28"/>
        </w:rPr>
        <w:t>Свободное сочинительство</w:t>
      </w:r>
      <w:r>
        <w:rPr>
          <w:sz w:val="28"/>
          <w:szCs w:val="28"/>
        </w:rPr>
        <w:t>»</w:t>
      </w:r>
      <w:r w:rsidRPr="006B2DB4">
        <w:rPr>
          <w:sz w:val="28"/>
          <w:szCs w:val="28"/>
        </w:rPr>
        <w:t xml:space="preserve"> - пиши, что хочешь!</w:t>
      </w:r>
      <w:r>
        <w:rPr>
          <w:sz w:val="28"/>
          <w:szCs w:val="28"/>
        </w:rPr>
        <w:t xml:space="preserve">  Еще раз обращаем</w:t>
      </w:r>
      <w:r w:rsidRPr="00FC261C">
        <w:rPr>
          <w:sz w:val="28"/>
          <w:szCs w:val="28"/>
        </w:rPr>
        <w:t xml:space="preserve"> внимание на то, что этот вид работы очень важен для развит</w:t>
      </w:r>
      <w:r>
        <w:rPr>
          <w:sz w:val="28"/>
          <w:szCs w:val="28"/>
        </w:rPr>
        <w:t>ия речи и творческого воображения.</w:t>
      </w:r>
    </w:p>
    <w:p w:rsidR="00C81EF6" w:rsidRPr="00FC261C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FC261C">
        <w:rPr>
          <w:sz w:val="28"/>
          <w:szCs w:val="28"/>
        </w:rPr>
        <w:lastRenderedPageBreak/>
        <w:t xml:space="preserve">2. </w:t>
      </w:r>
      <w:r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Мой дневник»</w:t>
      </w:r>
      <w:r w:rsidRPr="006B2DB4">
        <w:rPr>
          <w:sz w:val="28"/>
          <w:szCs w:val="28"/>
        </w:rPr>
        <w:t>-</w:t>
      </w:r>
      <w:r w:rsidRPr="00FC261C">
        <w:rPr>
          <w:sz w:val="28"/>
          <w:szCs w:val="28"/>
        </w:rPr>
        <w:t xml:space="preserve"> пиши о том, что сейчас вспомнил. Выполнение этого вида работы стимулир</w:t>
      </w:r>
      <w:r w:rsidR="00E015DE">
        <w:rPr>
          <w:sz w:val="28"/>
          <w:szCs w:val="28"/>
        </w:rPr>
        <w:t>уем</w:t>
      </w:r>
      <w:r w:rsidRPr="00FC261C">
        <w:rPr>
          <w:sz w:val="28"/>
          <w:szCs w:val="28"/>
        </w:rPr>
        <w:t xml:space="preserve"> знакомством  с опубликованными дневниками разных людей или с дневниками литературных героев.</w:t>
      </w:r>
    </w:p>
    <w:p w:rsidR="00C81EF6" w:rsidRPr="00FC261C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FC261C">
        <w:rPr>
          <w:sz w:val="28"/>
          <w:szCs w:val="28"/>
        </w:rPr>
        <w:t xml:space="preserve">3. </w:t>
      </w:r>
      <w:r>
        <w:rPr>
          <w:sz w:val="28"/>
          <w:szCs w:val="28"/>
        </w:rPr>
        <w:t>«Фантазия-картинка»</w:t>
      </w:r>
      <w:r w:rsidRPr="00FC261C">
        <w:rPr>
          <w:sz w:val="28"/>
          <w:szCs w:val="28"/>
        </w:rPr>
        <w:t xml:space="preserve"> - опиши словами картинку, которой нет, которую видишь только ты в своем воображении. Если написанное будет свежо и выразительно, слова могут быть воплощены в рисунок.</w:t>
      </w:r>
    </w:p>
    <w:p w:rsidR="00C81EF6" w:rsidRPr="00FC261C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FC261C">
        <w:rPr>
          <w:sz w:val="28"/>
          <w:szCs w:val="28"/>
        </w:rPr>
        <w:t xml:space="preserve">4. </w:t>
      </w:r>
      <w:r>
        <w:rPr>
          <w:sz w:val="28"/>
          <w:szCs w:val="28"/>
        </w:rPr>
        <w:t>«</w:t>
      </w:r>
      <w:r w:rsidRPr="006B2DB4">
        <w:rPr>
          <w:sz w:val="28"/>
          <w:szCs w:val="28"/>
        </w:rPr>
        <w:t>Экскурсия в картинную галерею</w:t>
      </w:r>
      <w:r>
        <w:rPr>
          <w:sz w:val="28"/>
          <w:szCs w:val="28"/>
        </w:rPr>
        <w:t>»</w:t>
      </w:r>
      <w:r w:rsidRPr="006B2DB4">
        <w:rPr>
          <w:sz w:val="28"/>
          <w:szCs w:val="28"/>
        </w:rPr>
        <w:t xml:space="preserve"> по репродукциям картин</w:t>
      </w:r>
      <w:r w:rsidRPr="00FC261C">
        <w:rPr>
          <w:sz w:val="28"/>
          <w:szCs w:val="28"/>
        </w:rPr>
        <w:t xml:space="preserve"> профессиональных художников. Ситуация экскурсии сближает с жизнью такой жанр, как сочинение по картине.</w:t>
      </w:r>
    </w:p>
    <w:p w:rsidR="00C81EF6" w:rsidRPr="00FC261C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FC261C">
        <w:rPr>
          <w:sz w:val="28"/>
          <w:szCs w:val="28"/>
        </w:rPr>
        <w:t> 5.</w:t>
      </w:r>
      <w:r>
        <w:rPr>
          <w:sz w:val="28"/>
          <w:szCs w:val="28"/>
        </w:rPr>
        <w:t xml:space="preserve"> «</w:t>
      </w:r>
      <w:r w:rsidRPr="006B2DB4">
        <w:rPr>
          <w:sz w:val="28"/>
          <w:szCs w:val="28"/>
        </w:rPr>
        <w:t>Сочинение по воображению</w:t>
      </w:r>
      <w:r>
        <w:rPr>
          <w:sz w:val="28"/>
          <w:szCs w:val="28"/>
        </w:rPr>
        <w:t>»</w:t>
      </w:r>
      <w:r w:rsidRPr="006B2DB4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Представляем нестандартную  придуманную ситуацию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И.С.Тургенев «Бирюк»),  в которой действует герой или представляем себя на месте героя. (</w:t>
      </w:r>
      <w:proofErr w:type="spellStart"/>
      <w:r>
        <w:rPr>
          <w:sz w:val="28"/>
          <w:szCs w:val="28"/>
        </w:rPr>
        <w:t>Андрий</w:t>
      </w:r>
      <w:proofErr w:type="spellEnd"/>
      <w:r>
        <w:rPr>
          <w:sz w:val="28"/>
          <w:szCs w:val="28"/>
        </w:rPr>
        <w:t xml:space="preserve"> «Тарас </w:t>
      </w:r>
      <w:proofErr w:type="spellStart"/>
      <w:r>
        <w:rPr>
          <w:sz w:val="28"/>
          <w:szCs w:val="28"/>
        </w:rPr>
        <w:t>Бульба</w:t>
      </w:r>
      <w:proofErr w:type="spellEnd"/>
      <w:r>
        <w:rPr>
          <w:sz w:val="28"/>
          <w:szCs w:val="28"/>
        </w:rPr>
        <w:t>» Н.В.Гоголя).</w:t>
      </w:r>
    </w:p>
    <w:p w:rsidR="00C81EF6" w:rsidRPr="00FC261C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FC261C">
        <w:rPr>
          <w:sz w:val="28"/>
          <w:szCs w:val="28"/>
        </w:rPr>
        <w:t xml:space="preserve">Творческие способности личности могут осуществляться в творческой деятельности не только на уроках, но и при выполнении домашних заданий. </w:t>
      </w:r>
      <w:r>
        <w:rPr>
          <w:sz w:val="28"/>
          <w:szCs w:val="28"/>
        </w:rPr>
        <w:t>Например, задания: написать словарную статью о литературном персонаже (мифический, сказочный герой) или написать историческую справку о какой-то эпохе либо событии, явлении (отмена крепостного права, опричнина, декабрьское вооружённое восстание).</w:t>
      </w:r>
    </w:p>
    <w:p w:rsidR="00C81EF6" w:rsidRPr="00FC261C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  <w:r w:rsidRPr="00FC261C">
        <w:rPr>
          <w:sz w:val="28"/>
          <w:szCs w:val="28"/>
        </w:rPr>
        <w:t xml:space="preserve">Таким образом, </w:t>
      </w:r>
      <w:r w:rsidR="00E015DE">
        <w:rPr>
          <w:sz w:val="28"/>
          <w:szCs w:val="28"/>
        </w:rPr>
        <w:t>рассмотренные нами методы, формы и виды работ обеспечиваю</w:t>
      </w:r>
      <w:r w:rsidRPr="00FC261C">
        <w:rPr>
          <w:sz w:val="28"/>
          <w:szCs w:val="28"/>
        </w:rPr>
        <w:t xml:space="preserve">т постоянное включение учеников в самостоятельную деятельность, </w:t>
      </w:r>
      <w:r w:rsidR="00E015DE">
        <w:rPr>
          <w:sz w:val="28"/>
          <w:szCs w:val="28"/>
        </w:rPr>
        <w:t xml:space="preserve">способствуют развитию </w:t>
      </w:r>
      <w:r w:rsidR="007E2D41">
        <w:rPr>
          <w:sz w:val="28"/>
          <w:szCs w:val="28"/>
        </w:rPr>
        <w:t>их</w:t>
      </w:r>
      <w:r w:rsidRPr="00FC261C">
        <w:rPr>
          <w:sz w:val="28"/>
          <w:szCs w:val="28"/>
        </w:rPr>
        <w:t xml:space="preserve"> познавательной </w:t>
      </w:r>
      <w:r w:rsidR="007E2D41">
        <w:rPr>
          <w:sz w:val="28"/>
          <w:szCs w:val="28"/>
        </w:rPr>
        <w:t>и творческой активности, повышают</w:t>
      </w:r>
      <w:r w:rsidR="00E015DE">
        <w:rPr>
          <w:sz w:val="28"/>
          <w:szCs w:val="28"/>
        </w:rPr>
        <w:t xml:space="preserve"> </w:t>
      </w:r>
      <w:r w:rsidR="007E2D41">
        <w:rPr>
          <w:sz w:val="28"/>
          <w:szCs w:val="28"/>
        </w:rPr>
        <w:t>мотивы учения.</w:t>
      </w:r>
    </w:p>
    <w:p w:rsidR="00C81EF6" w:rsidRPr="00FC261C" w:rsidRDefault="00C81EF6" w:rsidP="00675644">
      <w:pPr>
        <w:pStyle w:val="a3"/>
        <w:spacing w:before="0" w:beforeAutospacing="0" w:after="120" w:afterAutospacing="0" w:line="360" w:lineRule="auto"/>
        <w:ind w:firstLine="567"/>
        <w:jc w:val="both"/>
        <w:rPr>
          <w:sz w:val="28"/>
          <w:szCs w:val="28"/>
        </w:rPr>
      </w:pPr>
    </w:p>
    <w:p w:rsidR="00C81EF6" w:rsidRPr="00FC261C" w:rsidRDefault="00C81EF6" w:rsidP="00675644">
      <w:pPr>
        <w:pStyle w:val="a3"/>
        <w:spacing w:before="0" w:beforeAutospacing="0" w:after="120" w:afterAutospacing="0"/>
        <w:ind w:firstLine="567"/>
        <w:jc w:val="both"/>
        <w:rPr>
          <w:sz w:val="28"/>
          <w:szCs w:val="28"/>
        </w:rPr>
      </w:pPr>
    </w:p>
    <w:p w:rsidR="00C81EF6" w:rsidRPr="00FC261C" w:rsidRDefault="00C81EF6" w:rsidP="00675644">
      <w:pPr>
        <w:spacing w:before="100" w:beforeAutospacing="1" w:after="100" w:afterAutospacing="1" w:line="240" w:lineRule="atLeast"/>
        <w:ind w:left="375" w:firstLine="567"/>
        <w:jc w:val="both"/>
        <w:rPr>
          <w:sz w:val="28"/>
          <w:szCs w:val="28"/>
        </w:rPr>
      </w:pPr>
    </w:p>
    <w:p w:rsidR="00C81EF6" w:rsidRPr="00373357" w:rsidRDefault="00C81EF6" w:rsidP="00675644">
      <w:pPr>
        <w:pStyle w:val="a3"/>
        <w:spacing w:before="0" w:beforeAutospacing="0" w:after="120" w:afterAutospacing="0"/>
        <w:ind w:firstLine="567"/>
        <w:rPr>
          <w:sz w:val="28"/>
          <w:szCs w:val="28"/>
        </w:rPr>
      </w:pPr>
    </w:p>
    <w:p w:rsidR="00C81EF6" w:rsidRPr="00FC261C" w:rsidRDefault="00C81EF6" w:rsidP="00675644">
      <w:pPr>
        <w:ind w:firstLine="567"/>
        <w:rPr>
          <w:sz w:val="28"/>
          <w:szCs w:val="28"/>
        </w:rPr>
      </w:pPr>
      <w:r w:rsidRPr="00FC261C">
        <w:rPr>
          <w:rFonts w:ascii="Verdana" w:hAnsi="Verdana" w:cs="Arial"/>
          <w:color w:val="333333"/>
          <w:sz w:val="28"/>
          <w:szCs w:val="28"/>
          <w:bdr w:val="none" w:sz="0" w:space="0" w:color="auto" w:frame="1"/>
        </w:rPr>
        <w:br/>
      </w:r>
    </w:p>
    <w:sectPr w:rsidR="00C81EF6" w:rsidRPr="00FC261C" w:rsidSect="006248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533C"/>
    <w:multiLevelType w:val="multilevel"/>
    <w:tmpl w:val="F9C2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A07BD5"/>
    <w:multiLevelType w:val="multilevel"/>
    <w:tmpl w:val="E172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C0F5E"/>
    <w:multiLevelType w:val="multilevel"/>
    <w:tmpl w:val="6648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CC814F5"/>
    <w:multiLevelType w:val="multilevel"/>
    <w:tmpl w:val="409A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0751259"/>
    <w:multiLevelType w:val="multilevel"/>
    <w:tmpl w:val="3554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C14AC0"/>
    <w:multiLevelType w:val="multilevel"/>
    <w:tmpl w:val="B892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023393"/>
    <w:multiLevelType w:val="multilevel"/>
    <w:tmpl w:val="913E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D7D8C"/>
    <w:multiLevelType w:val="multilevel"/>
    <w:tmpl w:val="91DC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2F250E"/>
    <w:multiLevelType w:val="multilevel"/>
    <w:tmpl w:val="8E42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ED1575"/>
    <w:multiLevelType w:val="multilevel"/>
    <w:tmpl w:val="BD14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B07510"/>
    <w:multiLevelType w:val="hybridMultilevel"/>
    <w:tmpl w:val="58A416E8"/>
    <w:lvl w:ilvl="0" w:tplc="079AF58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DE3"/>
    <w:rsid w:val="00006BD3"/>
    <w:rsid w:val="00015C34"/>
    <w:rsid w:val="00065B84"/>
    <w:rsid w:val="000977AE"/>
    <w:rsid w:val="00175A0E"/>
    <w:rsid w:val="00196D78"/>
    <w:rsid w:val="0022255A"/>
    <w:rsid w:val="00265240"/>
    <w:rsid w:val="00282A67"/>
    <w:rsid w:val="00285F4C"/>
    <w:rsid w:val="002A68C6"/>
    <w:rsid w:val="002F3209"/>
    <w:rsid w:val="003252A5"/>
    <w:rsid w:val="0034038D"/>
    <w:rsid w:val="00373357"/>
    <w:rsid w:val="00497A1C"/>
    <w:rsid w:val="004B79CF"/>
    <w:rsid w:val="00536438"/>
    <w:rsid w:val="00594586"/>
    <w:rsid w:val="005F708D"/>
    <w:rsid w:val="006102D1"/>
    <w:rsid w:val="006248E5"/>
    <w:rsid w:val="0062620A"/>
    <w:rsid w:val="00641D34"/>
    <w:rsid w:val="00675644"/>
    <w:rsid w:val="00694CCD"/>
    <w:rsid w:val="006A42FD"/>
    <w:rsid w:val="006B2DB4"/>
    <w:rsid w:val="006B323C"/>
    <w:rsid w:val="00704D38"/>
    <w:rsid w:val="00776544"/>
    <w:rsid w:val="007E2D41"/>
    <w:rsid w:val="00807869"/>
    <w:rsid w:val="00835413"/>
    <w:rsid w:val="0087623B"/>
    <w:rsid w:val="008A1959"/>
    <w:rsid w:val="008D59A8"/>
    <w:rsid w:val="00932F55"/>
    <w:rsid w:val="00936C76"/>
    <w:rsid w:val="0097750F"/>
    <w:rsid w:val="00984B04"/>
    <w:rsid w:val="009934BC"/>
    <w:rsid w:val="009945A1"/>
    <w:rsid w:val="00A44061"/>
    <w:rsid w:val="00A56835"/>
    <w:rsid w:val="00A65C96"/>
    <w:rsid w:val="00A7571D"/>
    <w:rsid w:val="00AE757A"/>
    <w:rsid w:val="00AF34BA"/>
    <w:rsid w:val="00B05C1C"/>
    <w:rsid w:val="00B25370"/>
    <w:rsid w:val="00B420FA"/>
    <w:rsid w:val="00B43526"/>
    <w:rsid w:val="00B5490B"/>
    <w:rsid w:val="00B62919"/>
    <w:rsid w:val="00B71E2F"/>
    <w:rsid w:val="00B777ED"/>
    <w:rsid w:val="00B9564B"/>
    <w:rsid w:val="00BA10F3"/>
    <w:rsid w:val="00BB7FB1"/>
    <w:rsid w:val="00C22DE3"/>
    <w:rsid w:val="00C247BD"/>
    <w:rsid w:val="00C66C37"/>
    <w:rsid w:val="00C81EF6"/>
    <w:rsid w:val="00CF2AC3"/>
    <w:rsid w:val="00D06C13"/>
    <w:rsid w:val="00D152FD"/>
    <w:rsid w:val="00D412C3"/>
    <w:rsid w:val="00D6765E"/>
    <w:rsid w:val="00E015DE"/>
    <w:rsid w:val="00E14672"/>
    <w:rsid w:val="00E32958"/>
    <w:rsid w:val="00E765EE"/>
    <w:rsid w:val="00E81F09"/>
    <w:rsid w:val="00E872B4"/>
    <w:rsid w:val="00F21AC0"/>
    <w:rsid w:val="00F24A70"/>
    <w:rsid w:val="00F547B0"/>
    <w:rsid w:val="00F87F63"/>
    <w:rsid w:val="00FB1385"/>
    <w:rsid w:val="00FC261C"/>
    <w:rsid w:val="00FF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3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22D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45A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C22DE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C22DE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22DE3"/>
    <w:rPr>
      <w:rFonts w:cs="Times New Roman"/>
    </w:rPr>
  </w:style>
  <w:style w:type="character" w:styleId="a5">
    <w:name w:val="Emphasis"/>
    <w:basedOn w:val="a0"/>
    <w:uiPriority w:val="99"/>
    <w:qFormat/>
    <w:rsid w:val="00C22DE3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C22DE3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A44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56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iazhavoronkov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2042-A194-49C6-A079-8237BCC8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Оформить подписку</vt:lpstr>
    </vt:vector>
  </TitlesOfParts>
  <Company>NhT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Оформить подписку</dc:title>
  <dc:subject/>
  <dc:creator>July</dc:creator>
  <cp:keywords/>
  <dc:description/>
  <cp:lastModifiedBy>Учителя</cp:lastModifiedBy>
  <cp:revision>32</cp:revision>
  <cp:lastPrinted>2013-12-24T09:27:00Z</cp:lastPrinted>
  <dcterms:created xsi:type="dcterms:W3CDTF">2013-12-20T12:35:00Z</dcterms:created>
  <dcterms:modified xsi:type="dcterms:W3CDTF">2014-03-17T08:37:00Z</dcterms:modified>
</cp:coreProperties>
</file>