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DD8" w:rsidRPr="00387A45" w:rsidRDefault="005B1DD8" w:rsidP="00387A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7A45">
        <w:rPr>
          <w:rFonts w:ascii="Times New Roman" w:hAnsi="Times New Roman" w:cs="Times New Roman"/>
          <w:b/>
          <w:i/>
          <w:sz w:val="28"/>
          <w:szCs w:val="28"/>
        </w:rPr>
        <w:t>Влияние образования на формирование творческих способностей</w:t>
      </w:r>
    </w:p>
    <w:p w:rsidR="00387A45" w:rsidRPr="00387A45" w:rsidRDefault="00387A45" w:rsidP="00387A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7A45">
        <w:rPr>
          <w:rFonts w:ascii="Times New Roman" w:hAnsi="Times New Roman" w:cs="Times New Roman"/>
          <w:b/>
          <w:i/>
          <w:sz w:val="28"/>
          <w:szCs w:val="28"/>
        </w:rPr>
        <w:t xml:space="preserve">Ирина Егоровна </w:t>
      </w:r>
      <w:proofErr w:type="spellStart"/>
      <w:r w:rsidRPr="00387A45">
        <w:rPr>
          <w:rFonts w:ascii="Times New Roman" w:hAnsi="Times New Roman" w:cs="Times New Roman"/>
          <w:b/>
          <w:i/>
          <w:sz w:val="28"/>
          <w:szCs w:val="28"/>
        </w:rPr>
        <w:t>Ахмедчина</w:t>
      </w:r>
      <w:proofErr w:type="spellEnd"/>
      <w:r w:rsidRPr="00387A45">
        <w:rPr>
          <w:rFonts w:ascii="Times New Roman" w:hAnsi="Times New Roman" w:cs="Times New Roman"/>
          <w:b/>
          <w:i/>
          <w:sz w:val="28"/>
          <w:szCs w:val="28"/>
        </w:rPr>
        <w:t xml:space="preserve">-мастер производственного обучения ГАОУ СПО </w:t>
      </w:r>
      <w:proofErr w:type="gramStart"/>
      <w:r w:rsidRPr="00387A45">
        <w:rPr>
          <w:rFonts w:ascii="Times New Roman" w:hAnsi="Times New Roman" w:cs="Times New Roman"/>
          <w:b/>
          <w:i/>
          <w:sz w:val="28"/>
          <w:szCs w:val="28"/>
        </w:rPr>
        <w:t>« Техникум</w:t>
      </w:r>
      <w:proofErr w:type="gramEnd"/>
      <w:r w:rsidRPr="00387A45">
        <w:rPr>
          <w:rFonts w:ascii="Times New Roman" w:hAnsi="Times New Roman" w:cs="Times New Roman"/>
          <w:b/>
          <w:i/>
          <w:sz w:val="28"/>
          <w:szCs w:val="28"/>
        </w:rPr>
        <w:t xml:space="preserve"> нефтехимии и нефтепереработки» г. Нижнекамск РТ</w:t>
      </w:r>
    </w:p>
    <w:p w:rsidR="00945CEE" w:rsidRPr="00387A45" w:rsidRDefault="00F65953" w:rsidP="00387A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A45">
        <w:rPr>
          <w:rFonts w:ascii="Times New Roman" w:hAnsi="Times New Roman" w:cs="Times New Roman"/>
          <w:sz w:val="28"/>
          <w:szCs w:val="28"/>
        </w:rPr>
        <w:t>Преподаватели учебных заведений СПО задаются вопросом, как поднять уровень мотивации учебной и, в частности, самостоятельной творческой, деятельности студентов. Одни делают упор на воспитании чувства ответственности, другие стараются подойти к решению проблемы, анализируя её более разносторонне. Мой опыт показывает, что требования</w:t>
      </w:r>
      <w:r w:rsidR="000274FC" w:rsidRPr="00387A45">
        <w:rPr>
          <w:rFonts w:ascii="Times New Roman" w:hAnsi="Times New Roman" w:cs="Times New Roman"/>
          <w:sz w:val="28"/>
          <w:szCs w:val="28"/>
        </w:rPr>
        <w:t xml:space="preserve"> в</w:t>
      </w:r>
      <w:r w:rsidRPr="00387A45">
        <w:rPr>
          <w:rFonts w:ascii="Times New Roman" w:hAnsi="Times New Roman" w:cs="Times New Roman"/>
          <w:sz w:val="28"/>
          <w:szCs w:val="28"/>
        </w:rPr>
        <w:t>зывающие к чув</w:t>
      </w:r>
      <w:r w:rsidR="000274FC" w:rsidRPr="00387A45">
        <w:rPr>
          <w:rFonts w:ascii="Times New Roman" w:hAnsi="Times New Roman" w:cs="Times New Roman"/>
          <w:sz w:val="28"/>
          <w:szCs w:val="28"/>
        </w:rPr>
        <w:t>ст</w:t>
      </w:r>
      <w:r w:rsidRPr="00387A45">
        <w:rPr>
          <w:rFonts w:ascii="Times New Roman" w:hAnsi="Times New Roman" w:cs="Times New Roman"/>
          <w:sz w:val="28"/>
          <w:szCs w:val="28"/>
        </w:rPr>
        <w:t xml:space="preserve">ву </w:t>
      </w:r>
      <w:proofErr w:type="gramStart"/>
      <w:r w:rsidRPr="00387A45">
        <w:rPr>
          <w:rFonts w:ascii="Times New Roman" w:hAnsi="Times New Roman" w:cs="Times New Roman"/>
          <w:sz w:val="28"/>
          <w:szCs w:val="28"/>
        </w:rPr>
        <w:t>долга</w:t>
      </w:r>
      <w:r w:rsidR="000274FC" w:rsidRPr="00387A45">
        <w:rPr>
          <w:rFonts w:ascii="Times New Roman" w:hAnsi="Times New Roman" w:cs="Times New Roman"/>
          <w:sz w:val="28"/>
          <w:szCs w:val="28"/>
        </w:rPr>
        <w:t xml:space="preserve">, </w:t>
      </w:r>
      <w:r w:rsidR="00225320" w:rsidRPr="00387A45">
        <w:rPr>
          <w:rFonts w:ascii="Times New Roman" w:hAnsi="Times New Roman" w:cs="Times New Roman"/>
          <w:sz w:val="28"/>
          <w:szCs w:val="28"/>
        </w:rPr>
        <w:t xml:space="preserve"> а</w:t>
      </w:r>
      <w:r w:rsidRPr="00387A45">
        <w:rPr>
          <w:rFonts w:ascii="Times New Roman" w:hAnsi="Times New Roman" w:cs="Times New Roman"/>
          <w:sz w:val="28"/>
          <w:szCs w:val="28"/>
        </w:rPr>
        <w:t>ргументирующие</w:t>
      </w:r>
      <w:proofErr w:type="gramEnd"/>
      <w:r w:rsidRPr="00387A45">
        <w:rPr>
          <w:rFonts w:ascii="Times New Roman" w:hAnsi="Times New Roman" w:cs="Times New Roman"/>
          <w:sz w:val="28"/>
          <w:szCs w:val="28"/>
        </w:rPr>
        <w:t xml:space="preserve"> необходимость учёбы  выполнением обязанностей, работают слабо.</w:t>
      </w:r>
    </w:p>
    <w:p w:rsidR="00F65953" w:rsidRPr="00387A45" w:rsidRDefault="00F65953" w:rsidP="00387A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A45">
        <w:rPr>
          <w:rFonts w:ascii="Times New Roman" w:hAnsi="Times New Roman" w:cs="Times New Roman"/>
          <w:sz w:val="28"/>
          <w:szCs w:val="28"/>
        </w:rPr>
        <w:t xml:space="preserve">  </w:t>
      </w:r>
      <w:r w:rsidR="00387A45">
        <w:rPr>
          <w:rFonts w:ascii="Times New Roman" w:hAnsi="Times New Roman" w:cs="Times New Roman"/>
          <w:sz w:val="28"/>
          <w:szCs w:val="28"/>
        </w:rPr>
        <w:tab/>
      </w:r>
      <w:r w:rsidRPr="00387A45">
        <w:rPr>
          <w:rFonts w:ascii="Times New Roman" w:hAnsi="Times New Roman" w:cs="Times New Roman"/>
          <w:sz w:val="28"/>
          <w:szCs w:val="28"/>
        </w:rPr>
        <w:t xml:space="preserve"> В психологии известно несколько теорий мотивации. </w:t>
      </w:r>
      <w:r w:rsidR="00225320" w:rsidRPr="00387A45">
        <w:rPr>
          <w:rFonts w:ascii="Times New Roman" w:hAnsi="Times New Roman" w:cs="Times New Roman"/>
          <w:sz w:val="28"/>
          <w:szCs w:val="28"/>
        </w:rPr>
        <w:t xml:space="preserve">Так, например, канадский психолог </w:t>
      </w:r>
      <w:proofErr w:type="spellStart"/>
      <w:r w:rsidR="00225320" w:rsidRPr="00387A45">
        <w:rPr>
          <w:rFonts w:ascii="Times New Roman" w:hAnsi="Times New Roman" w:cs="Times New Roman"/>
          <w:sz w:val="28"/>
          <w:szCs w:val="28"/>
        </w:rPr>
        <w:t>В.Вру</w:t>
      </w:r>
      <w:r w:rsidR="00E433E4" w:rsidRPr="00387A45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225320" w:rsidRPr="00387A45">
        <w:rPr>
          <w:rFonts w:ascii="Times New Roman" w:hAnsi="Times New Roman" w:cs="Times New Roman"/>
          <w:sz w:val="28"/>
          <w:szCs w:val="28"/>
        </w:rPr>
        <w:t xml:space="preserve"> выделяет три составляющие; «ожидание соотноше</w:t>
      </w:r>
      <w:r w:rsidR="00E433E4" w:rsidRPr="00387A45">
        <w:rPr>
          <w:rFonts w:ascii="Times New Roman" w:hAnsi="Times New Roman" w:cs="Times New Roman"/>
          <w:sz w:val="28"/>
          <w:szCs w:val="28"/>
        </w:rPr>
        <w:t xml:space="preserve">ния между затраченными усилиями </w:t>
      </w:r>
      <w:r w:rsidR="00225320" w:rsidRPr="00387A45">
        <w:rPr>
          <w:rFonts w:ascii="Times New Roman" w:hAnsi="Times New Roman" w:cs="Times New Roman"/>
          <w:sz w:val="28"/>
          <w:szCs w:val="28"/>
        </w:rPr>
        <w:t>полученными результатам, ожидание определённого вознаграждения или поощрения в ответ на достигнутый уровень результатов и предполагаемая степень удовлетворения». Опираясь на них, можно попытаться найти рычаги воздейс</w:t>
      </w:r>
      <w:r w:rsidR="000274FC" w:rsidRPr="00387A45">
        <w:rPr>
          <w:rFonts w:ascii="Times New Roman" w:hAnsi="Times New Roman" w:cs="Times New Roman"/>
          <w:sz w:val="28"/>
          <w:szCs w:val="28"/>
        </w:rPr>
        <w:t>т</w:t>
      </w:r>
      <w:r w:rsidR="00225320" w:rsidRPr="00387A45">
        <w:rPr>
          <w:rFonts w:ascii="Times New Roman" w:hAnsi="Times New Roman" w:cs="Times New Roman"/>
          <w:sz w:val="28"/>
          <w:szCs w:val="28"/>
        </w:rPr>
        <w:t>вия на уровень мотивации обучающихся.</w:t>
      </w:r>
    </w:p>
    <w:p w:rsidR="00225320" w:rsidRPr="00387A45" w:rsidRDefault="00225320" w:rsidP="00387A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A45">
        <w:rPr>
          <w:rFonts w:ascii="Times New Roman" w:hAnsi="Times New Roman" w:cs="Times New Roman"/>
          <w:sz w:val="28"/>
          <w:szCs w:val="28"/>
        </w:rPr>
        <w:t>Высокая оценка, похвала педагога, победа в конкурсе действительно приносят удовлетворение и являются хор</w:t>
      </w:r>
      <w:r w:rsidR="00E433E4" w:rsidRPr="00387A45">
        <w:rPr>
          <w:rFonts w:ascii="Times New Roman" w:hAnsi="Times New Roman" w:cs="Times New Roman"/>
          <w:sz w:val="28"/>
          <w:szCs w:val="28"/>
        </w:rPr>
        <w:t>ошей наградой за труд, за потра</w:t>
      </w:r>
      <w:r w:rsidRPr="00387A45">
        <w:rPr>
          <w:rFonts w:ascii="Times New Roman" w:hAnsi="Times New Roman" w:cs="Times New Roman"/>
          <w:sz w:val="28"/>
          <w:szCs w:val="28"/>
        </w:rPr>
        <w:t>ченное время и усилия. Но, к сожалению, не всем обучающимся удаётся добиться таких результатов.</w:t>
      </w:r>
    </w:p>
    <w:p w:rsidR="00E433E4" w:rsidRPr="00387A45" w:rsidRDefault="00E433E4" w:rsidP="00387A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A45">
        <w:rPr>
          <w:rFonts w:ascii="Times New Roman" w:hAnsi="Times New Roman" w:cs="Times New Roman"/>
          <w:sz w:val="28"/>
          <w:szCs w:val="28"/>
        </w:rPr>
        <w:t xml:space="preserve">Конечно, учёба – это труд, ежедневный и зачастую нелёгкий. И пока наши дети учатся, они должны научиться трудиться. Но не менее важно пробудить у обучающихся собственную творческую активность, научить их делать свои маленькие открытия, радоваться преодолению возникающих трудностей, </w:t>
      </w:r>
      <w:proofErr w:type="gramStart"/>
      <w:r w:rsidRPr="00387A45">
        <w:rPr>
          <w:rFonts w:ascii="Times New Roman" w:hAnsi="Times New Roman" w:cs="Times New Roman"/>
          <w:sz w:val="28"/>
          <w:szCs w:val="28"/>
        </w:rPr>
        <w:t>замечать</w:t>
      </w:r>
      <w:proofErr w:type="gramEnd"/>
      <w:r w:rsidRPr="00387A45">
        <w:rPr>
          <w:rFonts w:ascii="Times New Roman" w:hAnsi="Times New Roman" w:cs="Times New Roman"/>
          <w:sz w:val="28"/>
          <w:szCs w:val="28"/>
        </w:rPr>
        <w:t xml:space="preserve"> как ты сам растёшь и развиваешься.</w:t>
      </w:r>
    </w:p>
    <w:p w:rsidR="00E433E4" w:rsidRPr="00387A45" w:rsidRDefault="00E433E4" w:rsidP="00387A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A45">
        <w:rPr>
          <w:rFonts w:ascii="Times New Roman" w:hAnsi="Times New Roman" w:cs="Times New Roman"/>
          <w:sz w:val="28"/>
          <w:szCs w:val="28"/>
        </w:rPr>
        <w:t xml:space="preserve"> Одна из главных психологических задач ранней юности-поиск своей идентичности, самореализация и самоутверждение, особенно в среде сверстников</w:t>
      </w:r>
      <w:r w:rsidR="00B85255" w:rsidRPr="00387A45">
        <w:rPr>
          <w:rFonts w:ascii="Times New Roman" w:hAnsi="Times New Roman" w:cs="Times New Roman"/>
          <w:sz w:val="28"/>
          <w:szCs w:val="28"/>
        </w:rPr>
        <w:t>.</w:t>
      </w:r>
    </w:p>
    <w:p w:rsidR="00B85255" w:rsidRPr="00387A45" w:rsidRDefault="00A44908" w:rsidP="00387A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A45">
        <w:rPr>
          <w:rFonts w:ascii="Times New Roman" w:hAnsi="Times New Roman" w:cs="Times New Roman"/>
          <w:sz w:val="28"/>
          <w:szCs w:val="28"/>
        </w:rPr>
        <w:lastRenderedPageBreak/>
        <w:t>В состоянии неустойчивости,</w:t>
      </w:r>
      <w:r w:rsidR="00B85255" w:rsidRPr="00387A45">
        <w:rPr>
          <w:rFonts w:ascii="Times New Roman" w:hAnsi="Times New Roman" w:cs="Times New Roman"/>
          <w:sz w:val="28"/>
          <w:szCs w:val="28"/>
        </w:rPr>
        <w:t xml:space="preserve"> </w:t>
      </w:r>
      <w:r w:rsidRPr="00387A45">
        <w:rPr>
          <w:rFonts w:ascii="Times New Roman" w:hAnsi="Times New Roman" w:cs="Times New Roman"/>
          <w:sz w:val="28"/>
          <w:szCs w:val="28"/>
        </w:rPr>
        <w:t>об</w:t>
      </w:r>
      <w:r w:rsidR="00B85255" w:rsidRPr="00387A45">
        <w:rPr>
          <w:rFonts w:ascii="Times New Roman" w:hAnsi="Times New Roman" w:cs="Times New Roman"/>
          <w:sz w:val="28"/>
          <w:szCs w:val="28"/>
        </w:rPr>
        <w:t>условленной переходным возраст</w:t>
      </w:r>
      <w:r w:rsidRPr="00387A45">
        <w:rPr>
          <w:rFonts w:ascii="Times New Roman" w:hAnsi="Times New Roman" w:cs="Times New Roman"/>
          <w:sz w:val="28"/>
          <w:szCs w:val="28"/>
        </w:rPr>
        <w:t>ом</w:t>
      </w:r>
      <w:r w:rsidR="00B85255" w:rsidRPr="00387A45">
        <w:rPr>
          <w:rFonts w:ascii="Times New Roman" w:hAnsi="Times New Roman" w:cs="Times New Roman"/>
          <w:sz w:val="28"/>
          <w:szCs w:val="28"/>
        </w:rPr>
        <w:t>, очень важно получить уверенность в том, что другие воспринимают тебя таким же, каким ты сам воспринимаешь себя, в то же время помогая утвердиться не только в лучших сторонах своей личности, но и в возможностях её потенциального роста. Ведь человек в любом возрасте ощущает потреб</w:t>
      </w:r>
      <w:r w:rsidR="002050DD" w:rsidRPr="00387A45">
        <w:rPr>
          <w:rFonts w:ascii="Times New Roman" w:hAnsi="Times New Roman" w:cs="Times New Roman"/>
          <w:sz w:val="28"/>
          <w:szCs w:val="28"/>
        </w:rPr>
        <w:t>ность в том, чтобы удостоверитьс</w:t>
      </w:r>
      <w:r w:rsidR="00B85255" w:rsidRPr="00387A45">
        <w:rPr>
          <w:rFonts w:ascii="Times New Roman" w:hAnsi="Times New Roman" w:cs="Times New Roman"/>
          <w:sz w:val="28"/>
          <w:szCs w:val="28"/>
        </w:rPr>
        <w:t>я в ценности и необходимости своего существования.</w:t>
      </w:r>
    </w:p>
    <w:p w:rsidR="000274FC" w:rsidRPr="00387A45" w:rsidRDefault="00B85255" w:rsidP="00387A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A45">
        <w:rPr>
          <w:rFonts w:ascii="Times New Roman" w:hAnsi="Times New Roman" w:cs="Times New Roman"/>
          <w:sz w:val="28"/>
          <w:szCs w:val="28"/>
        </w:rPr>
        <w:t>Таким образом</w:t>
      </w:r>
      <w:r w:rsidR="00A44908" w:rsidRPr="00387A45">
        <w:rPr>
          <w:rFonts w:ascii="Times New Roman" w:hAnsi="Times New Roman" w:cs="Times New Roman"/>
          <w:sz w:val="28"/>
          <w:szCs w:val="28"/>
        </w:rPr>
        <w:t>,</w:t>
      </w:r>
      <w:r w:rsidRPr="00387A45">
        <w:rPr>
          <w:rFonts w:ascii="Times New Roman" w:hAnsi="Times New Roman" w:cs="Times New Roman"/>
          <w:sz w:val="28"/>
          <w:szCs w:val="28"/>
        </w:rPr>
        <w:t xml:space="preserve"> если мы сможем выстроить самостоятельную учебную работу обучающегося так, чтобы она помогла молодому человеку одновременно</w:t>
      </w:r>
      <w:r w:rsidR="00A44908" w:rsidRPr="00387A45">
        <w:rPr>
          <w:rFonts w:ascii="Times New Roman" w:hAnsi="Times New Roman" w:cs="Times New Roman"/>
          <w:sz w:val="28"/>
          <w:szCs w:val="28"/>
        </w:rPr>
        <w:t xml:space="preserve"> </w:t>
      </w:r>
      <w:r w:rsidRPr="00387A45">
        <w:rPr>
          <w:rFonts w:ascii="Times New Roman" w:hAnsi="Times New Roman" w:cs="Times New Roman"/>
          <w:sz w:val="28"/>
          <w:szCs w:val="28"/>
        </w:rPr>
        <w:t>решать и проблему своего личностного роста и развития, то мы получим решение сразу двух задач- учебной и</w:t>
      </w:r>
      <w:r w:rsidR="002050DD" w:rsidRPr="00387A45">
        <w:rPr>
          <w:rFonts w:ascii="Times New Roman" w:hAnsi="Times New Roman" w:cs="Times New Roman"/>
          <w:sz w:val="28"/>
          <w:szCs w:val="28"/>
        </w:rPr>
        <w:t xml:space="preserve"> воспитание творческой личности. </w:t>
      </w:r>
    </w:p>
    <w:p w:rsidR="00A44908" w:rsidRPr="00387A45" w:rsidRDefault="00A44908" w:rsidP="00387A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A45">
        <w:rPr>
          <w:rFonts w:ascii="Times New Roman" w:hAnsi="Times New Roman" w:cs="Times New Roman"/>
          <w:sz w:val="28"/>
          <w:szCs w:val="28"/>
        </w:rPr>
        <w:t>Экспери</w:t>
      </w:r>
      <w:r w:rsidR="002050DD" w:rsidRPr="00387A45">
        <w:rPr>
          <w:rFonts w:ascii="Times New Roman" w:hAnsi="Times New Roman" w:cs="Times New Roman"/>
          <w:sz w:val="28"/>
          <w:szCs w:val="28"/>
        </w:rPr>
        <w:t xml:space="preserve">ментируя с различными формами и методами организации воспитания творческой личности обучающихся, </w:t>
      </w:r>
      <w:r w:rsidRPr="00387A45">
        <w:rPr>
          <w:rFonts w:ascii="Times New Roman" w:hAnsi="Times New Roman" w:cs="Times New Roman"/>
          <w:sz w:val="28"/>
          <w:szCs w:val="28"/>
        </w:rPr>
        <w:t xml:space="preserve">мы </w:t>
      </w:r>
      <w:r w:rsidR="002050DD" w:rsidRPr="00387A45">
        <w:rPr>
          <w:rFonts w:ascii="Times New Roman" w:hAnsi="Times New Roman" w:cs="Times New Roman"/>
          <w:sz w:val="28"/>
          <w:szCs w:val="28"/>
        </w:rPr>
        <w:t>пришл</w:t>
      </w:r>
      <w:r w:rsidRPr="00387A45">
        <w:rPr>
          <w:rFonts w:ascii="Times New Roman" w:hAnsi="Times New Roman" w:cs="Times New Roman"/>
          <w:sz w:val="28"/>
          <w:szCs w:val="28"/>
        </w:rPr>
        <w:t>и</w:t>
      </w:r>
      <w:r w:rsidR="002050DD" w:rsidRPr="00387A45">
        <w:rPr>
          <w:rFonts w:ascii="Times New Roman" w:hAnsi="Times New Roman" w:cs="Times New Roman"/>
          <w:sz w:val="28"/>
          <w:szCs w:val="28"/>
        </w:rPr>
        <w:t xml:space="preserve"> к выводу, что вовлечение ребят </w:t>
      </w:r>
      <w:r w:rsidRPr="00387A45">
        <w:rPr>
          <w:rFonts w:ascii="Times New Roman" w:hAnsi="Times New Roman" w:cs="Times New Roman"/>
          <w:sz w:val="28"/>
          <w:szCs w:val="28"/>
        </w:rPr>
        <w:t>в активную общественную жизнь учебного заведения с</w:t>
      </w:r>
      <w:r w:rsidR="002050DD" w:rsidRPr="00387A45">
        <w:rPr>
          <w:rFonts w:ascii="Times New Roman" w:hAnsi="Times New Roman" w:cs="Times New Roman"/>
          <w:sz w:val="28"/>
          <w:szCs w:val="28"/>
        </w:rPr>
        <w:t>пособствует их</w:t>
      </w:r>
      <w:r w:rsidRPr="00387A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7A45">
        <w:rPr>
          <w:rFonts w:ascii="Times New Roman" w:hAnsi="Times New Roman" w:cs="Times New Roman"/>
          <w:sz w:val="28"/>
          <w:szCs w:val="28"/>
        </w:rPr>
        <w:t>успешному  овладению</w:t>
      </w:r>
      <w:proofErr w:type="gramEnd"/>
      <w:r w:rsidRPr="00387A45">
        <w:rPr>
          <w:rFonts w:ascii="Times New Roman" w:hAnsi="Times New Roman" w:cs="Times New Roman"/>
          <w:sz w:val="28"/>
          <w:szCs w:val="28"/>
        </w:rPr>
        <w:t xml:space="preserve"> профессией. </w:t>
      </w:r>
    </w:p>
    <w:p w:rsidR="002050DD" w:rsidRPr="00387A45" w:rsidRDefault="00A44908" w:rsidP="00387A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A45">
        <w:rPr>
          <w:rFonts w:ascii="Times New Roman" w:hAnsi="Times New Roman" w:cs="Times New Roman"/>
          <w:sz w:val="28"/>
          <w:szCs w:val="28"/>
        </w:rPr>
        <w:t>Пр</w:t>
      </w:r>
      <w:r w:rsidR="002050DD" w:rsidRPr="00387A45">
        <w:rPr>
          <w:rFonts w:ascii="Times New Roman" w:hAnsi="Times New Roman" w:cs="Times New Roman"/>
          <w:sz w:val="28"/>
          <w:szCs w:val="28"/>
        </w:rPr>
        <w:t>екрасная возможность для молодого человека проявить себя</w:t>
      </w:r>
      <w:r w:rsidRPr="00387A45">
        <w:rPr>
          <w:rFonts w:ascii="Times New Roman" w:hAnsi="Times New Roman" w:cs="Times New Roman"/>
          <w:sz w:val="28"/>
          <w:szCs w:val="28"/>
        </w:rPr>
        <w:t xml:space="preserve"> - </w:t>
      </w:r>
      <w:r w:rsidR="0056684D" w:rsidRPr="00387A45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387A45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56684D" w:rsidRPr="00387A45">
        <w:rPr>
          <w:rFonts w:ascii="Times New Roman" w:hAnsi="Times New Roman" w:cs="Times New Roman"/>
          <w:sz w:val="28"/>
          <w:szCs w:val="28"/>
        </w:rPr>
        <w:t>конкурсах</w:t>
      </w:r>
      <w:r w:rsidR="006E5981" w:rsidRPr="00387A45">
        <w:rPr>
          <w:rFonts w:ascii="Times New Roman" w:hAnsi="Times New Roman" w:cs="Times New Roman"/>
          <w:sz w:val="28"/>
          <w:szCs w:val="28"/>
        </w:rPr>
        <w:t xml:space="preserve">. Но средний обучающийся зачастую уходит от такого предложения: у него уже есть неприятный опыт-он пробовал, старался, переживал, а победил в очередной раз всё тот же «отличник». Как вывести его из состояния ожидания неудачи? Ведь несмотря ни на что, конкурсы позволяют дать волю фантазии, заглянуть в себя с новой точки зрения. </w:t>
      </w:r>
      <w:r w:rsidR="004638F5" w:rsidRPr="00387A45">
        <w:rPr>
          <w:rFonts w:ascii="Times New Roman" w:hAnsi="Times New Roman" w:cs="Times New Roman"/>
          <w:sz w:val="28"/>
          <w:szCs w:val="28"/>
        </w:rPr>
        <w:t xml:space="preserve">А потом увидеть заново </w:t>
      </w:r>
      <w:proofErr w:type="gramStart"/>
      <w:r w:rsidR="004638F5" w:rsidRPr="00387A45">
        <w:rPr>
          <w:rFonts w:ascii="Times New Roman" w:hAnsi="Times New Roman" w:cs="Times New Roman"/>
          <w:sz w:val="28"/>
          <w:szCs w:val="28"/>
        </w:rPr>
        <w:t>своих  соперников</w:t>
      </w:r>
      <w:proofErr w:type="gramEnd"/>
      <w:r w:rsidR="004638F5" w:rsidRPr="00387A45">
        <w:rPr>
          <w:rFonts w:ascii="Times New Roman" w:hAnsi="Times New Roman" w:cs="Times New Roman"/>
          <w:sz w:val="28"/>
          <w:szCs w:val="28"/>
        </w:rPr>
        <w:t>. И таким образом подняться ещё на одну ступеньку по лестнице личностного роста.</w:t>
      </w:r>
    </w:p>
    <w:p w:rsidR="004638F5" w:rsidRPr="00387A45" w:rsidRDefault="004638F5" w:rsidP="00387A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A45">
        <w:rPr>
          <w:rFonts w:ascii="Times New Roman" w:hAnsi="Times New Roman" w:cs="Times New Roman"/>
          <w:sz w:val="28"/>
          <w:szCs w:val="28"/>
        </w:rPr>
        <w:t xml:space="preserve">Один из вариантов- позвать участвовать в конкурсе в составе команды, тогда страх поражения отступает, ведь его, как и победу, в равной степени </w:t>
      </w:r>
      <w:proofErr w:type="gramStart"/>
      <w:r w:rsidRPr="00387A45">
        <w:rPr>
          <w:rFonts w:ascii="Times New Roman" w:hAnsi="Times New Roman" w:cs="Times New Roman"/>
          <w:sz w:val="28"/>
          <w:szCs w:val="28"/>
        </w:rPr>
        <w:t>разделят  с</w:t>
      </w:r>
      <w:proofErr w:type="gramEnd"/>
      <w:r w:rsidRPr="00387A45">
        <w:rPr>
          <w:rFonts w:ascii="Times New Roman" w:hAnsi="Times New Roman" w:cs="Times New Roman"/>
          <w:sz w:val="28"/>
          <w:szCs w:val="28"/>
        </w:rPr>
        <w:t xml:space="preserve"> тобой товарищи. Поэтому когда в техникуме проводятся конкурсы стенгазет, командные игры, смотры художественной самодеятельности, конкурсы по п</w:t>
      </w:r>
      <w:r w:rsidR="00150C83" w:rsidRPr="00387A45">
        <w:rPr>
          <w:rFonts w:ascii="Times New Roman" w:hAnsi="Times New Roman" w:cs="Times New Roman"/>
          <w:sz w:val="28"/>
          <w:szCs w:val="28"/>
        </w:rPr>
        <w:t>рофессии, спортивные мероприятии</w:t>
      </w:r>
      <w:r w:rsidRPr="00387A45">
        <w:rPr>
          <w:rFonts w:ascii="Times New Roman" w:hAnsi="Times New Roman" w:cs="Times New Roman"/>
          <w:sz w:val="28"/>
          <w:szCs w:val="28"/>
        </w:rPr>
        <w:t xml:space="preserve"> с удовольствием принимают участие обучающиеся разных уровней подготовки.</w:t>
      </w:r>
    </w:p>
    <w:p w:rsidR="00B757E4" w:rsidRPr="00387A45" w:rsidRDefault="000274FC" w:rsidP="00387A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A45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D3810" w:rsidRPr="00387A45">
        <w:rPr>
          <w:rFonts w:ascii="Times New Roman" w:hAnsi="Times New Roman" w:cs="Times New Roman"/>
          <w:sz w:val="28"/>
          <w:szCs w:val="28"/>
        </w:rPr>
        <w:t xml:space="preserve">Творческие возможности не создаются, а высвобождаются»,-отмечала американская писательница, одна из основателей Ассоциации психологии </w:t>
      </w:r>
      <w:proofErr w:type="spellStart"/>
      <w:r w:rsidR="00FD3810" w:rsidRPr="00387A45">
        <w:rPr>
          <w:rFonts w:ascii="Times New Roman" w:hAnsi="Times New Roman" w:cs="Times New Roman"/>
          <w:sz w:val="28"/>
          <w:szCs w:val="28"/>
        </w:rPr>
        <w:t>Мерилин</w:t>
      </w:r>
      <w:proofErr w:type="spellEnd"/>
      <w:r w:rsidR="007F2CA2" w:rsidRPr="00387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3810" w:rsidRPr="00387A45">
        <w:rPr>
          <w:rFonts w:ascii="Times New Roman" w:hAnsi="Times New Roman" w:cs="Times New Roman"/>
          <w:sz w:val="28"/>
          <w:szCs w:val="28"/>
        </w:rPr>
        <w:t>Фергюсон</w:t>
      </w:r>
      <w:proofErr w:type="spellEnd"/>
      <w:r w:rsidR="00FD3810" w:rsidRPr="00387A45">
        <w:rPr>
          <w:rFonts w:ascii="Times New Roman" w:hAnsi="Times New Roman" w:cs="Times New Roman"/>
          <w:sz w:val="28"/>
          <w:szCs w:val="28"/>
        </w:rPr>
        <w:t>. Поэтому самореализация личности-процесс сложный и длительный, связанный скорее со снятием различных ограничений, которые накладывают на ребёнка воспитание и обучение в школе. Ранняя юность</w:t>
      </w:r>
      <w:r w:rsidR="007549C4" w:rsidRPr="00387A45">
        <w:rPr>
          <w:rFonts w:ascii="Times New Roman" w:hAnsi="Times New Roman" w:cs="Times New Roman"/>
          <w:sz w:val="28"/>
          <w:szCs w:val="28"/>
        </w:rPr>
        <w:t>- это самое подходящее время для начала такого процесса: человек уже усвоил основные правила и требования общества, но ещё сохраняет остатки детской непосредственности. Надо всего лишь помочь ему, хотя бы в рамках учебной профессиональной деятельности, познавать и открывать самого себя.</w:t>
      </w:r>
    </w:p>
    <w:p w:rsidR="00B757E4" w:rsidRPr="00387A45" w:rsidRDefault="00B757E4" w:rsidP="00387A4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387A4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В учреждениях среднего профессионального образования обучаются в основном юноши и девушки в возрасте 15-18 лет, имеющие девятилетнее образование. Анализ входного контроля вновь поступивших </w:t>
      </w:r>
      <w:r w:rsidR="00BC7F04" w:rsidRPr="00387A4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об</w:t>
      </w:r>
      <w:r w:rsidRPr="00387A4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уча</w:t>
      </w:r>
      <w:r w:rsidR="00BC7F04" w:rsidRPr="00387A4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ющ</w:t>
      </w:r>
      <w:r w:rsidRPr="00387A4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ихся, показывает у некоторых из них отсутствие:</w:t>
      </w:r>
    </w:p>
    <w:p w:rsidR="00B757E4" w:rsidRPr="00387A45" w:rsidRDefault="00B757E4" w:rsidP="00387A4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387A4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· интереса к учению;</w:t>
      </w:r>
    </w:p>
    <w:p w:rsidR="00B757E4" w:rsidRPr="00387A45" w:rsidRDefault="00B757E4" w:rsidP="00387A4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387A4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· навыков самостоятельной работы;</w:t>
      </w:r>
    </w:p>
    <w:p w:rsidR="00B757E4" w:rsidRPr="00387A45" w:rsidRDefault="00B757E4" w:rsidP="00387A4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387A4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· неумения сформулировать свою мысль и др.</w:t>
      </w:r>
    </w:p>
    <w:p w:rsidR="00B757E4" w:rsidRPr="00387A45" w:rsidRDefault="00B757E4" w:rsidP="00387A4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387A4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Использование в учебном процессе творчества ускоряет процесс адаптации подростка как в психологическом аспекте, так и в образовательном.</w:t>
      </w:r>
    </w:p>
    <w:p w:rsidR="00B757E4" w:rsidRPr="00387A45" w:rsidRDefault="00B757E4" w:rsidP="00387A4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387A4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Творческий процесс всегда сопровождается положительными эмоциями. Это способствует развитию профессионального интереса, увлеченности в работе, формирует положительную мотивацию учения в целом. Значение эмоции и чувств в жизни и деятельности человека чрезвычайно велико. Они побуждают к деятельности, помогают преодолевать трудности в учении, работе, способствуют развитию творческого потенциала.</w:t>
      </w:r>
    </w:p>
    <w:p w:rsidR="00B757E4" w:rsidRPr="00387A45" w:rsidRDefault="00B757E4" w:rsidP="00387A4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387A4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Одной из главных составляющих системы воспитания является формирование личности творческой, самостоятельной, гуманной, способной ценить себя и уважать других.</w:t>
      </w:r>
    </w:p>
    <w:p w:rsidR="00B757E4" w:rsidRPr="00387A45" w:rsidRDefault="00B757E4" w:rsidP="00387A4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387A4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Личностный рост учащихся напрямую связан с возможностью взаимодействия с окружающим миром, культурой, другими людьми, своей совестью. Там, где совесть молчит, ослабевают чувства долга и ответственности.</w:t>
      </w:r>
    </w:p>
    <w:p w:rsidR="00B757E4" w:rsidRPr="00387A45" w:rsidRDefault="00B757E4" w:rsidP="00387A4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387A4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lastRenderedPageBreak/>
        <w:t>Личность выступает как активный участник свободных действий, как субъект познания и изменения мира. Личностными при этом признаются такие качества, которые определяют образ жизни и самооценку индивидуальных особенностей. Самооценка может меняться в зависимости от проявления личности в общественных условиях, в которых она действует.</w:t>
      </w:r>
    </w:p>
    <w:p w:rsidR="00B757E4" w:rsidRPr="00387A45" w:rsidRDefault="00B757E4" w:rsidP="00387A4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387A4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Развивая творческие способности обучающихся следует ориентироваться на развитие следующих параметров:</w:t>
      </w:r>
    </w:p>
    <w:p w:rsidR="00B757E4" w:rsidRPr="00387A45" w:rsidRDefault="00B757E4" w:rsidP="00387A4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387A4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· оригинальность мысли, возможность получения ответов, далеко идущих дальше привычных;</w:t>
      </w:r>
    </w:p>
    <w:p w:rsidR="00B757E4" w:rsidRPr="00387A45" w:rsidRDefault="00B757E4" w:rsidP="00387A4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387A4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· быстрота и плавность возникновения необычных ассоциативных связей;</w:t>
      </w:r>
    </w:p>
    <w:p w:rsidR="00B757E4" w:rsidRPr="00387A45" w:rsidRDefault="00B757E4" w:rsidP="00387A4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387A4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· восприимчивость к проблеме, ее непривычное оригинальное решение;</w:t>
      </w:r>
    </w:p>
    <w:p w:rsidR="00B757E4" w:rsidRPr="00387A45" w:rsidRDefault="00B757E4" w:rsidP="00387A4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387A4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· беглость мысли - количество ассоциаций, идей, возникающих в единицу времени;</w:t>
      </w:r>
    </w:p>
    <w:p w:rsidR="00B757E4" w:rsidRPr="00387A45" w:rsidRDefault="00B757E4" w:rsidP="00387A4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387A4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· способность найти новые непривычные функции объекта или его частей.</w:t>
      </w:r>
    </w:p>
    <w:p w:rsidR="00B757E4" w:rsidRPr="00387A45" w:rsidRDefault="00B757E4" w:rsidP="00387A4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387A4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Следует отметить, что развитие творчества невозможно при традиционном обучении, ориентированном только на репродуктивное усвоение знаний обучающихся. Только разнообразие форм и методов учебной и </w:t>
      </w:r>
      <w:proofErr w:type="spellStart"/>
      <w:r w:rsidRPr="00387A4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внеучебной</w:t>
      </w:r>
      <w:proofErr w:type="spellEnd"/>
      <w:r w:rsidRPr="00387A4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работы создают условия для развития творческих способностей. Способность и готовность к творчеству становятся важнейшей чертой современной личности, современного высококвалифицированного специалиста.</w:t>
      </w:r>
    </w:p>
    <w:p w:rsidR="00BC7F04" w:rsidRPr="00387A45" w:rsidRDefault="00BC7F04" w:rsidP="00387A4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387A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Профессиональная самостоятельность находит свое проявление также в умении будущего специалиста без помощи со стороны изменять свои действия в зависимости от отклонений в ходе работы или возникновении новых условий, своевременно вносить поправки в намеченный план работы и способы ее осуществления.</w:t>
      </w:r>
    </w:p>
    <w:p w:rsidR="00BC7F04" w:rsidRPr="00387A45" w:rsidRDefault="00BC7F04" w:rsidP="00387A4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387A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Труд на уроке производственного обучения развивает познавательную деятельность и творческие способности обучающихся. Он способствует формированию и усвоению специальных знаний, умений и навыков, расширению жизненного опыта обучающих и положительно влияет на усвоение учебного материала по специальной технологии. Соединение </w:t>
      </w:r>
      <w:r w:rsidRPr="00387A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физического и умственного труда, «головы и рук» является предпосылкой для развития общего и технического мышления.</w:t>
      </w:r>
    </w:p>
    <w:p w:rsidR="00BC7F04" w:rsidRPr="00387A45" w:rsidRDefault="00BC7F04" w:rsidP="00387A4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387A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Развитие творческих способностей подростков должны быть подтверждены педагогическими требованиями, воспитывать чувство коллективизма, направлять к сознательному творческому труду, способствовать формированию таких личных качеств как точность, выдержка, настойчивость, дисциплинированность и ответственность.</w:t>
      </w:r>
    </w:p>
    <w:p w:rsidR="00B757E4" w:rsidRPr="00387A45" w:rsidRDefault="00BC7F04" w:rsidP="00387A45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387A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Творчество обучающегося начинается там, где он стремится внести в процесс работы что-то свое, направленное на повышение качества, производительности труда, облегчения в работе, применения оригинального способа.</w:t>
      </w:r>
    </w:p>
    <w:p w:rsidR="00BC7F04" w:rsidRPr="00387A45" w:rsidRDefault="00586B46" w:rsidP="00387A45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387A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Например,</w:t>
      </w:r>
      <w:r w:rsidR="00BC7F04" w:rsidRPr="00387A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387A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нужно</w:t>
      </w:r>
      <w:r w:rsidR="00BC7F04" w:rsidRPr="00387A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разобраться в схеме прибора и подключить его </w:t>
      </w:r>
      <w:r w:rsidR="00150C83" w:rsidRPr="00387A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 сети</w:t>
      </w:r>
      <w:r w:rsidR="00BC7F04" w:rsidRPr="00387A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 Ребята с</w:t>
      </w:r>
      <w:r w:rsidR="00150C83" w:rsidRPr="00387A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амостоятельно принимают решени</w:t>
      </w:r>
      <w:r w:rsidRPr="00387A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е, производят поверку прибора, находят ошибки в </w:t>
      </w:r>
      <w:proofErr w:type="gramStart"/>
      <w:r w:rsidRPr="00387A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сборке  схемы</w:t>
      </w:r>
      <w:proofErr w:type="gramEnd"/>
      <w:r w:rsidRPr="00387A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, задают правильное задание прибору  </w:t>
      </w:r>
      <w:r w:rsidR="00150C83" w:rsidRPr="00387A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</w:t>
      </w:r>
      <w:r w:rsidRPr="00387A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150C83" w:rsidRPr="00387A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</w:t>
      </w:r>
      <w:r w:rsidRPr="00387A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одключают прибор к эталонному</w:t>
      </w:r>
      <w:r w:rsidR="00C53FC4" w:rsidRPr="00387A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. </w:t>
      </w:r>
      <w:r w:rsidRPr="00387A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 данном случае п</w:t>
      </w:r>
      <w:r w:rsidR="00C53FC4" w:rsidRPr="00387A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риобретают</w:t>
      </w:r>
      <w:r w:rsidRPr="00387A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ся</w:t>
      </w:r>
      <w:r w:rsidR="00C53FC4" w:rsidRPr="00387A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навыки </w:t>
      </w:r>
      <w:r w:rsidRPr="00387A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</w:t>
      </w:r>
      <w:r w:rsidR="00C53FC4" w:rsidRPr="00387A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абот</w:t>
      </w:r>
      <w:r w:rsidRPr="00387A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ы</w:t>
      </w:r>
      <w:r w:rsidR="00C53FC4" w:rsidRPr="00387A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 группе.</w:t>
      </w:r>
    </w:p>
    <w:p w:rsidR="00C53FC4" w:rsidRPr="00387A45" w:rsidRDefault="00C53FC4" w:rsidP="00387A45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387A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Эта установка полностью соответствует современной педагогике-личностно ориентированному образованию. Основное требование-создание оптимальных условий для развития у субъектов обучения способности к самообразованию. Самоопределению, самостоятельности самореализации. Развитие личности обучающегося рассматривается как главная цель, что изменяет место субъекта </w:t>
      </w:r>
      <w:proofErr w:type="gramStart"/>
      <w:r w:rsidRPr="00387A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учения  на</w:t>
      </w:r>
      <w:proofErr w:type="gramEnd"/>
      <w:r w:rsidRPr="00387A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всех этапах профессионально-образовательного процесса. Обучающийся сам творит учение и самого себя, при этом стирается грань между результатами обучения и воспитания; </w:t>
      </w:r>
      <w:r w:rsidR="003704DE" w:rsidRPr="00387A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их различие обнаруживается лишь на уровне содержания и конкретных технологий обучения.</w:t>
      </w:r>
    </w:p>
    <w:p w:rsidR="00BC7F04" w:rsidRPr="00387A45" w:rsidRDefault="00FC29DF" w:rsidP="00387A4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Важнейшим условием развития творчества учащихся является совместная с преподавателем исследовательская деятельность. Она возможна лишь тогда, когда решается задача, ответ на которую не знает ни учащийся, ни преподаватель. В этих условиях задача превращается из учебной в реальную научную или производственную проблему, что обогащает и усиливает «пыл» </w:t>
      </w:r>
      <w:r w:rsidRPr="00387A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мотивов, побуждающих творческую деятельность. Особое значение приобретают мотивы самореализации, социальные мотивы, мотивы соревнования и др., для актуализации этих мотивов и формирования внутренней мотивации особое значение имеет личностная включенность преподавателя в совместную деятельность с учеником.</w:t>
      </w:r>
    </w:p>
    <w:p w:rsidR="005B1DD8" w:rsidRPr="00387A45" w:rsidRDefault="005B1DD8" w:rsidP="00387A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7A45">
        <w:rPr>
          <w:rFonts w:ascii="Times New Roman" w:hAnsi="Times New Roman" w:cs="Times New Roman"/>
          <w:sz w:val="28"/>
          <w:szCs w:val="28"/>
          <w:lang w:eastAsia="ru-RU"/>
        </w:rPr>
        <w:t>В целях воспитания у  обучающихся и воспитанников сознательного отношения к учению, развития творческой познавательной активности и культуры умственного труда необходимо акцентировать внимание на создании условий для практической реализации приобретаемых знаний, умений, навыков; стимулировании проектных инициатив познавательного исследовательского характера; востребованности интеллектуального потенциала личности  обуча</w:t>
      </w:r>
      <w:r w:rsidR="007F2CA2" w:rsidRPr="00387A45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387A45">
        <w:rPr>
          <w:rFonts w:ascii="Times New Roman" w:hAnsi="Times New Roman" w:cs="Times New Roman"/>
          <w:sz w:val="28"/>
          <w:szCs w:val="28"/>
          <w:lang w:eastAsia="ru-RU"/>
        </w:rPr>
        <w:t>щихся в системе внеурочной творческой деятельности; расширении представлений о деятелях науки; уважении к труду учителя, истории своей школы, необходимости заботы о ветеранах педагогического труда.</w:t>
      </w:r>
    </w:p>
    <w:p w:rsidR="005B1DD8" w:rsidRPr="00387A45" w:rsidRDefault="005B1DD8" w:rsidP="00387A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7A45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 среднего профессионального образования не только обеспечивают общественное производство квалифицированными кадрами, но и создают условия для личностного развития обучаю</w:t>
      </w:r>
      <w:r w:rsidR="006D52A2" w:rsidRPr="00387A45">
        <w:rPr>
          <w:rFonts w:ascii="Times New Roman" w:hAnsi="Times New Roman" w:cs="Times New Roman"/>
          <w:sz w:val="28"/>
          <w:szCs w:val="28"/>
          <w:lang w:eastAsia="ru-RU"/>
        </w:rPr>
        <w:t>щегося.</w:t>
      </w:r>
      <w:r w:rsidRPr="00387A45">
        <w:rPr>
          <w:rFonts w:ascii="Times New Roman" w:hAnsi="Times New Roman" w:cs="Times New Roman"/>
          <w:sz w:val="28"/>
          <w:szCs w:val="28"/>
          <w:lang w:eastAsia="ru-RU"/>
        </w:rPr>
        <w:t xml:space="preserve"> Рост интерес</w:t>
      </w:r>
      <w:r w:rsidR="003F1FBA" w:rsidRPr="00387A45">
        <w:rPr>
          <w:rFonts w:ascii="Times New Roman" w:hAnsi="Times New Roman" w:cs="Times New Roman"/>
          <w:sz w:val="28"/>
          <w:szCs w:val="28"/>
          <w:lang w:eastAsia="ru-RU"/>
        </w:rPr>
        <w:t xml:space="preserve">а у молодежи к современным </w:t>
      </w:r>
      <w:proofErr w:type="spellStart"/>
      <w:r w:rsidR="003F1FBA" w:rsidRPr="00387A45">
        <w:rPr>
          <w:rFonts w:ascii="Times New Roman" w:hAnsi="Times New Roman" w:cs="Times New Roman"/>
          <w:sz w:val="28"/>
          <w:szCs w:val="28"/>
          <w:lang w:eastAsia="ru-RU"/>
        </w:rPr>
        <w:t>соц</w:t>
      </w:r>
      <w:r w:rsidR="007F2CA2" w:rsidRPr="00387A4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87A45">
        <w:rPr>
          <w:rFonts w:ascii="Times New Roman" w:hAnsi="Times New Roman" w:cs="Times New Roman"/>
          <w:sz w:val="28"/>
          <w:szCs w:val="28"/>
          <w:lang w:eastAsia="ru-RU"/>
        </w:rPr>
        <w:t>культурным</w:t>
      </w:r>
      <w:proofErr w:type="spellEnd"/>
      <w:r w:rsidRPr="00387A45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процессам и личностному самоопределению свидетельствует о том, что их стремление к получению профессионального образования выходит за рамки простого овладения узкопрофессиональными знаниями и навыками. Необходимо создать оптимальные условия для развития личности обучающегося, оказать ему помощь в самовоспитании, самоопределении, нравственном самосовершенствовании, освоении широкого круга социального опыта.</w:t>
      </w:r>
    </w:p>
    <w:p w:rsidR="00ED05DD" w:rsidRPr="00387A45" w:rsidRDefault="003F1FBA" w:rsidP="00387A4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работы с </w:t>
      </w:r>
      <w:proofErr w:type="gramStart"/>
      <w:r w:rsidRPr="00387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</w:t>
      </w:r>
      <w:r w:rsidR="007F2CA2" w:rsidRPr="00387A4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87A4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  считают</w:t>
      </w:r>
      <w:proofErr w:type="gramEnd"/>
      <w:r w:rsidRPr="003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правильной оценки важности требований, предъявляемых к подготовке квалифицированных рабочих в сочетании с воспитанием качеств личности, которые обеспечили бы выполнение этих требований. Большие усилия мастера </w:t>
      </w:r>
      <w:r w:rsidRPr="00387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преподаватели </w:t>
      </w:r>
      <w:proofErr w:type="gramStart"/>
      <w:r w:rsidRPr="00387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  на</w:t>
      </w:r>
      <w:proofErr w:type="gramEnd"/>
      <w:r w:rsidRPr="003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чтобы успешное обучение стало для ребят внутренней потребностью, чтобы их интересы сосредоточились на овладении профессией и стремлении к самосовершенствованию путем дальнейшего образования и самообразования. Как показали исследования советских п</w:t>
      </w:r>
      <w:r w:rsidR="006D52A2" w:rsidRPr="003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сихологов (Л. И. </w:t>
      </w:r>
      <w:proofErr w:type="spellStart"/>
      <w:r w:rsidR="006D52A2" w:rsidRPr="00387A4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Божович</w:t>
      </w:r>
      <w:proofErr w:type="spellEnd"/>
      <w:r w:rsidR="006D52A2" w:rsidRPr="003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52A2" w:rsidRPr="00387A45">
        <w:rPr>
          <w:rFonts w:ascii="Times New Roman" w:eastAsia="Times New Roman" w:hAnsi="Times New Roman" w:cs="Times New Roman"/>
          <w:sz w:val="28"/>
          <w:szCs w:val="28"/>
          <w:lang w:eastAsia="ru-RU"/>
        </w:rPr>
        <w:t>и.др</w:t>
      </w:r>
      <w:proofErr w:type="spellEnd"/>
      <w:r w:rsidR="006D52A2" w:rsidRPr="003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Pr="003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такой «внутренней позиции» ученика, когда предъявляемые ему извне требования переходят в его собственные потребности, имеет важнейшее значение для формирования </w:t>
      </w:r>
      <w:proofErr w:type="gramStart"/>
      <w:r w:rsidRPr="00387A4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 .</w:t>
      </w:r>
      <w:proofErr w:type="gramEnd"/>
      <w:r w:rsidRPr="003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основу работы был положен принцип индивидуального подхода к </w:t>
      </w:r>
      <w:r w:rsidR="006D52A2" w:rsidRPr="00387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87A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6D52A2" w:rsidRPr="003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ющимся ещё </w:t>
      </w:r>
      <w:r w:rsidRPr="00387A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учебного года мастера составили краткие характеристики учеников на основе изучения их школьных личных дел, а также сведений, полученных от родителей на родительском собрании</w:t>
      </w:r>
      <w:r w:rsidR="006D52A2" w:rsidRPr="00387A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05DD" w:rsidRDefault="00ED05DD" w:rsidP="00387A4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A4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образования на творческую личность происходит с помощью дружеского отношения со стороны мастера производственного обучени</w:t>
      </w:r>
      <w:r w:rsidR="00431CC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8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педагогического коллектива.</w:t>
      </w:r>
    </w:p>
    <w:p w:rsidR="00431CC4" w:rsidRDefault="00431CC4" w:rsidP="00387A4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CC4" w:rsidRDefault="00431CC4" w:rsidP="00387A4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CC4" w:rsidRDefault="00431CC4" w:rsidP="003B543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3E" w:rsidRDefault="003B543E" w:rsidP="003B543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3E" w:rsidRDefault="003B543E" w:rsidP="003B543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3E" w:rsidRDefault="003B543E" w:rsidP="003B543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3E" w:rsidRDefault="003B543E" w:rsidP="003B543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3E" w:rsidRDefault="003B543E" w:rsidP="003B543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3E" w:rsidRDefault="003B543E" w:rsidP="003B543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3E" w:rsidRDefault="003B543E" w:rsidP="003B543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3E" w:rsidRDefault="003B543E" w:rsidP="003B543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3E" w:rsidRDefault="003B543E" w:rsidP="003B543E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075F3" w:rsidRDefault="00431CC4" w:rsidP="003B543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Литература:</w:t>
      </w:r>
    </w:p>
    <w:p w:rsidR="00431CC4" w:rsidRDefault="005075F3" w:rsidP="00431CC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31CC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Ежемесячный теоретический и научно-методический журнал</w:t>
      </w:r>
    </w:p>
    <w:p w:rsidR="00431CC4" w:rsidRDefault="00431CC4" w:rsidP="00431CC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профессиональное образование</w:t>
      </w:r>
    </w:p>
    <w:p w:rsidR="00431CC4" w:rsidRDefault="00431CC4" w:rsidP="00431CC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академия образования Союз директоров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России.</w:t>
      </w:r>
    </w:p>
    <w:p w:rsidR="00431CC4" w:rsidRDefault="005075F3" w:rsidP="00431CC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31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образование </w:t>
      </w:r>
    </w:p>
    <w:p w:rsidR="00431CC4" w:rsidRPr="00387A45" w:rsidRDefault="00431CC4" w:rsidP="00431CC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Диссертационные советы: количество и качество.</w:t>
      </w:r>
    </w:p>
    <w:p w:rsidR="007F2CA2" w:rsidRDefault="005075F3" w:rsidP="00431CC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>3.</w:t>
      </w:r>
      <w:hyperlink r:id="rId4" w:history="1">
        <w:r w:rsidR="00D06DB7" w:rsidRPr="007D327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http://cyberleninka.ru/article/n/formirovanie-tvorcheskih-sposobnostey-u-studentov-sredstvami-tsvetovogo-vozdeystviya-v-usloviyah-vysshih-uchebnyh-zavedeniy</w:t>
        </w:r>
      </w:hyperlink>
    </w:p>
    <w:p w:rsidR="00D06DB7" w:rsidRPr="00387A45" w:rsidRDefault="00D06DB7" w:rsidP="00431CC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2A2" w:rsidRPr="00387A45" w:rsidRDefault="006D52A2" w:rsidP="00387A4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2A2" w:rsidRPr="00387A45" w:rsidRDefault="006D52A2" w:rsidP="00387A4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BA" w:rsidRPr="00387A45" w:rsidRDefault="003F1FBA" w:rsidP="00387A4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BA" w:rsidRPr="00387A45" w:rsidRDefault="003F1FBA" w:rsidP="00387A4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BA" w:rsidRPr="00387A45" w:rsidRDefault="003F1FBA" w:rsidP="00387A4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BA" w:rsidRPr="00387A45" w:rsidRDefault="003F1FBA" w:rsidP="00387A4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BA" w:rsidRPr="00387A45" w:rsidRDefault="003F1FBA" w:rsidP="00387A4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BA" w:rsidRPr="00387A45" w:rsidRDefault="003F1FBA" w:rsidP="00387A4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BA" w:rsidRPr="00387A45" w:rsidRDefault="003F1FBA" w:rsidP="00387A4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BA" w:rsidRPr="00387A45" w:rsidRDefault="003F1FBA" w:rsidP="00387A4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BA" w:rsidRPr="00387A45" w:rsidRDefault="003F1FBA" w:rsidP="00387A4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BA" w:rsidRPr="00387A45" w:rsidRDefault="003F1FBA" w:rsidP="00387A4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F1FBA" w:rsidRPr="00387A45" w:rsidSect="00387A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69EA"/>
    <w:rsid w:val="000274FC"/>
    <w:rsid w:val="00150C83"/>
    <w:rsid w:val="002050DD"/>
    <w:rsid w:val="00225320"/>
    <w:rsid w:val="003704DE"/>
    <w:rsid w:val="00387A45"/>
    <w:rsid w:val="003B543E"/>
    <w:rsid w:val="003F1FBA"/>
    <w:rsid w:val="003F7C20"/>
    <w:rsid w:val="00431CC4"/>
    <w:rsid w:val="004638F5"/>
    <w:rsid w:val="005075F3"/>
    <w:rsid w:val="005427A0"/>
    <w:rsid w:val="0056684D"/>
    <w:rsid w:val="00586B46"/>
    <w:rsid w:val="005B1DD8"/>
    <w:rsid w:val="006D52A2"/>
    <w:rsid w:val="006E5981"/>
    <w:rsid w:val="007549C4"/>
    <w:rsid w:val="007F2CA2"/>
    <w:rsid w:val="00894420"/>
    <w:rsid w:val="008969EA"/>
    <w:rsid w:val="00945CEE"/>
    <w:rsid w:val="00A44908"/>
    <w:rsid w:val="00A52D2F"/>
    <w:rsid w:val="00B757E4"/>
    <w:rsid w:val="00B85255"/>
    <w:rsid w:val="00BC7F04"/>
    <w:rsid w:val="00C53FC4"/>
    <w:rsid w:val="00D06DB7"/>
    <w:rsid w:val="00E433E4"/>
    <w:rsid w:val="00ED05DD"/>
    <w:rsid w:val="00F65953"/>
    <w:rsid w:val="00FC29DF"/>
    <w:rsid w:val="00FD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A322B-A0AB-413C-BF84-877E496C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6D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yberleninka.ru/article/n/formirovanie-tvorcheskih-sposobnostey-u-studentov-sredstvami-tsvetovogo-vozdeystviya-v-usloviyah-vysshih-uchebnyh-zaveden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2</dc:creator>
  <cp:keywords/>
  <dc:description/>
  <cp:lastModifiedBy>Админ</cp:lastModifiedBy>
  <cp:revision>16</cp:revision>
  <dcterms:created xsi:type="dcterms:W3CDTF">2014-02-28T06:31:00Z</dcterms:created>
  <dcterms:modified xsi:type="dcterms:W3CDTF">2014-03-04T08:33:00Z</dcterms:modified>
</cp:coreProperties>
</file>