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B6B" w:rsidRDefault="00EA0B6B" w:rsidP="00EA0B6B">
      <w:pPr>
        <w:spacing w:after="120"/>
        <w:jc w:val="center"/>
        <w:rPr>
          <w:b/>
          <w:i/>
          <w:sz w:val="32"/>
          <w:szCs w:val="32"/>
          <w:u w:val="single"/>
          <w:lang w:val="en-US"/>
        </w:rPr>
      </w:pPr>
      <w:r w:rsidRPr="005A10E1">
        <w:rPr>
          <w:b/>
          <w:i/>
          <w:sz w:val="32"/>
          <w:szCs w:val="32"/>
          <w:u w:val="single"/>
          <w:lang w:val="en-US"/>
        </w:rPr>
        <w:t xml:space="preserve">Mikhail S. </w:t>
      </w:r>
      <w:proofErr w:type="spellStart"/>
      <w:r w:rsidRPr="005A10E1">
        <w:rPr>
          <w:b/>
          <w:i/>
          <w:sz w:val="32"/>
          <w:szCs w:val="32"/>
          <w:u w:val="single"/>
          <w:lang w:val="en-US"/>
        </w:rPr>
        <w:t>Nechaev</w:t>
      </w:r>
      <w:proofErr w:type="spellEnd"/>
    </w:p>
    <w:p w:rsidR="00EA0B6B" w:rsidRDefault="00EA0B6B" w:rsidP="00EA0B6B">
      <w:pPr>
        <w:spacing w:after="120"/>
        <w:jc w:val="center"/>
        <w:rPr>
          <w:lang w:val="en-US"/>
        </w:rPr>
      </w:pPr>
      <w:r w:rsidRPr="005A10E1">
        <w:rPr>
          <w:lang w:val="en-US"/>
        </w:rPr>
        <w:t>Moscow State University</w:t>
      </w:r>
    </w:p>
    <w:p w:rsidR="00EA0B6B" w:rsidRDefault="00EA0B6B" w:rsidP="00EA0B6B">
      <w:pPr>
        <w:spacing w:after="120"/>
        <w:jc w:val="both"/>
        <w:rPr>
          <w:b/>
          <w:sz w:val="28"/>
          <w:szCs w:val="18"/>
          <w:lang w:val="en-US"/>
        </w:rPr>
      </w:pPr>
      <w:r w:rsidRPr="004D6D8A">
        <w:rPr>
          <w:b/>
          <w:sz w:val="28"/>
          <w:szCs w:val="18"/>
          <w:lang w:val="en-US"/>
        </w:rPr>
        <w:t>New approaches and tools for development o</w:t>
      </w:r>
      <w:r>
        <w:rPr>
          <w:b/>
          <w:sz w:val="28"/>
          <w:szCs w:val="18"/>
          <w:lang w:val="en-US"/>
        </w:rPr>
        <w:t>f advanced functional materials</w:t>
      </w:r>
    </w:p>
    <w:p w:rsidR="00EA0B6B" w:rsidRPr="004D6D8A" w:rsidRDefault="00EA0B6B" w:rsidP="00EA0B6B">
      <w:pPr>
        <w:ind w:firstLine="708"/>
        <w:jc w:val="both"/>
        <w:rPr>
          <w:b/>
          <w:sz w:val="28"/>
          <w:szCs w:val="18"/>
          <w:lang w:val="en-US"/>
        </w:rPr>
      </w:pPr>
      <w:r w:rsidRPr="005A10E1">
        <w:rPr>
          <w:lang w:val="en-US"/>
        </w:rPr>
        <w:t>Life is organic... Natural organics are all around us: wood, wool, cotton, food is organic. It seems that this is the reason why technology development through the centuries was bio-mimetic. In</w:t>
      </w:r>
      <w:r w:rsidRPr="005A10E1">
        <w:rPr>
          <w:lang w:val="en-US"/>
        </w:rPr>
        <w:t>i</w:t>
      </w:r>
      <w:r w:rsidRPr="005A10E1">
        <w:rPr>
          <w:lang w:val="en-US"/>
        </w:rPr>
        <w:t>tially humanity used natural organics as construction materials, clothes, nutrition. The more a</w:t>
      </w:r>
      <w:r w:rsidRPr="005A10E1">
        <w:rPr>
          <w:lang w:val="en-US"/>
        </w:rPr>
        <w:t>d</w:t>
      </w:r>
      <w:r w:rsidRPr="005A10E1">
        <w:rPr>
          <w:lang w:val="en-US"/>
        </w:rPr>
        <w:t>vanced is the use of bio-inspired approaches in technology: synthetic polymers as analogs of natural fibers. Nowadays, we even came to a higher level of thinking of artificial life. It is claimed that artificial life can probably be even more efficient that the existing one.</w:t>
      </w:r>
    </w:p>
    <w:p w:rsidR="00EA0B6B" w:rsidRPr="005A10E1" w:rsidRDefault="00EA0B6B" w:rsidP="00EA0B6B">
      <w:pPr>
        <w:jc w:val="both"/>
        <w:rPr>
          <w:lang w:val="en-US"/>
        </w:rPr>
      </w:pPr>
      <w:r w:rsidRPr="005A10E1">
        <w:rPr>
          <w:lang w:val="en-US"/>
        </w:rPr>
        <w:t>Artificial organics are widely used and can be divided to different levels of complexity. The lowest level refers to polymers (polyethylene, polyamides and etc). These macromolecules are a sequence of repeated simple monomers. Next level of complexity corresponds to organic ele</w:t>
      </w:r>
      <w:r w:rsidRPr="005A10E1">
        <w:rPr>
          <w:lang w:val="en-US"/>
        </w:rPr>
        <w:t>c</w:t>
      </w:r>
      <w:r w:rsidRPr="005A10E1">
        <w:rPr>
          <w:lang w:val="en-US"/>
        </w:rPr>
        <w:t>tronics. OLEDs consist of many layers of different complex molecules that can even contain metals. The most complex organic molecules are used in medicine. The complexity of such m</w:t>
      </w:r>
      <w:r w:rsidRPr="005A10E1">
        <w:rPr>
          <w:lang w:val="en-US"/>
        </w:rPr>
        <w:t>o</w:t>
      </w:r>
      <w:r w:rsidRPr="005A10E1">
        <w:rPr>
          <w:lang w:val="en-US"/>
        </w:rPr>
        <w:t xml:space="preserve">lecules is dictated by complexity of bio-molecules that they interact with. Thus </w:t>
      </w:r>
      <w:r w:rsidRPr="005A10E1">
        <w:rPr>
          <w:color w:val="000000"/>
          <w:shd w:val="clear" w:color="auto" w:fill="FFFFFF"/>
          <w:lang w:val="en-US"/>
        </w:rPr>
        <w:t>it is no exagger</w:t>
      </w:r>
      <w:r w:rsidRPr="005A10E1">
        <w:rPr>
          <w:color w:val="000000"/>
          <w:shd w:val="clear" w:color="auto" w:fill="FFFFFF"/>
          <w:lang w:val="en-US"/>
        </w:rPr>
        <w:t>a</w:t>
      </w:r>
      <w:r w:rsidRPr="005A10E1">
        <w:rPr>
          <w:color w:val="000000"/>
          <w:shd w:val="clear" w:color="auto" w:fill="FFFFFF"/>
          <w:lang w:val="en-US"/>
        </w:rPr>
        <w:t xml:space="preserve">tion to say: </w:t>
      </w:r>
      <w:r w:rsidRPr="005A10E1">
        <w:rPr>
          <w:lang w:val="en-US"/>
        </w:rPr>
        <w:t>“If you want to make something innovative and real (something that you can touch, use or even swallow) most probably it will have a lot of organics in it”.</w:t>
      </w:r>
    </w:p>
    <w:p w:rsidR="00EA0B6B" w:rsidRPr="005A10E1" w:rsidRDefault="00EA0B6B" w:rsidP="00EA0B6B">
      <w:pPr>
        <w:jc w:val="both"/>
        <w:rPr>
          <w:lang w:val="en-US"/>
        </w:rPr>
      </w:pPr>
      <w:r w:rsidRPr="005A10E1">
        <w:rPr>
          <w:lang w:val="en-US"/>
        </w:rPr>
        <w:t>Nowadays no one needs molecules, but everybody needs good molecular properties. That is why the ultimate goal of modern organic chemistry is to reach the needed properties with the use of organic molecules. In general, the roadmap to make innovation using organics is:</w:t>
      </w:r>
    </w:p>
    <w:p w:rsidR="00EA0B6B" w:rsidRPr="009D0219" w:rsidRDefault="00EA0B6B" w:rsidP="00EA0B6B">
      <w:pPr>
        <w:pStyle w:val="ListParagraph"/>
        <w:numPr>
          <w:ilvl w:val="0"/>
          <w:numId w:val="1"/>
        </w:numPr>
        <w:spacing w:before="0" w:after="0" w:line="240" w:lineRule="auto"/>
      </w:pPr>
      <w:r w:rsidRPr="009D0219">
        <w:t>Understanding of the needed properties.</w:t>
      </w:r>
    </w:p>
    <w:p w:rsidR="00EA0B6B" w:rsidRPr="009D0219" w:rsidRDefault="00EA0B6B" w:rsidP="00EA0B6B">
      <w:pPr>
        <w:pStyle w:val="ListParagraph"/>
        <w:numPr>
          <w:ilvl w:val="0"/>
          <w:numId w:val="1"/>
        </w:numPr>
        <w:spacing w:before="0" w:after="0" w:line="240" w:lineRule="auto"/>
      </w:pPr>
      <w:r w:rsidRPr="009D0219">
        <w:t>Structure design.</w:t>
      </w:r>
    </w:p>
    <w:p w:rsidR="00EA0B6B" w:rsidRPr="009D0219" w:rsidRDefault="00EA0B6B" w:rsidP="00EA0B6B">
      <w:pPr>
        <w:pStyle w:val="ListParagraph"/>
        <w:numPr>
          <w:ilvl w:val="0"/>
          <w:numId w:val="1"/>
        </w:numPr>
        <w:spacing w:before="0" w:after="0" w:line="240" w:lineRule="auto"/>
      </w:pPr>
      <w:r w:rsidRPr="009D0219">
        <w:t>Synthesis.</w:t>
      </w:r>
    </w:p>
    <w:p w:rsidR="00EA0B6B" w:rsidRPr="009D0219" w:rsidRDefault="00EA0B6B" w:rsidP="00EA0B6B">
      <w:pPr>
        <w:pStyle w:val="ListParagraph"/>
        <w:numPr>
          <w:ilvl w:val="0"/>
          <w:numId w:val="1"/>
        </w:numPr>
        <w:spacing w:before="0" w:after="0" w:line="240" w:lineRule="auto"/>
      </w:pPr>
      <w:r w:rsidRPr="009D0219">
        <w:t>Application.</w:t>
      </w:r>
    </w:p>
    <w:p w:rsidR="00EA0B6B" w:rsidRPr="005A10E1" w:rsidRDefault="00EA0B6B" w:rsidP="00EA0B6B">
      <w:pPr>
        <w:jc w:val="both"/>
        <w:rPr>
          <w:lang w:val="en-US"/>
        </w:rPr>
      </w:pPr>
      <w:r w:rsidRPr="005A10E1">
        <w:rPr>
          <w:lang w:val="en-US"/>
        </w:rPr>
        <w:t>This logic is reflected in scientific approach of our group:</w:t>
      </w:r>
    </w:p>
    <w:p w:rsidR="00EA0B6B" w:rsidRPr="009D0219" w:rsidRDefault="00EA0B6B" w:rsidP="00EA0B6B">
      <w:pPr>
        <w:pStyle w:val="ListParagraph"/>
        <w:numPr>
          <w:ilvl w:val="0"/>
          <w:numId w:val="2"/>
        </w:numPr>
        <w:spacing w:before="0" w:after="0" w:line="240" w:lineRule="auto"/>
      </w:pPr>
      <w:r>
        <w:t>Basic u</w:t>
      </w:r>
      <w:r w:rsidRPr="009D0219">
        <w:t xml:space="preserve">nderstanding of structure and bonding of organic and </w:t>
      </w:r>
      <w:proofErr w:type="spellStart"/>
      <w:r w:rsidRPr="009D0219">
        <w:t>organometallic</w:t>
      </w:r>
      <w:proofErr w:type="spellEnd"/>
      <w:r w:rsidRPr="009D0219">
        <w:t xml:space="preserve"> m</w:t>
      </w:r>
      <w:r w:rsidRPr="009D0219">
        <w:t>o</w:t>
      </w:r>
      <w:r w:rsidRPr="009D0219">
        <w:t>lecules.</w:t>
      </w:r>
    </w:p>
    <w:p w:rsidR="00EA0B6B" w:rsidRPr="009D0219" w:rsidRDefault="00EA0B6B" w:rsidP="00EA0B6B">
      <w:pPr>
        <w:pStyle w:val="ListParagraph"/>
        <w:numPr>
          <w:ilvl w:val="0"/>
          <w:numId w:val="2"/>
        </w:numPr>
        <w:spacing w:before="0" w:after="0" w:line="240" w:lineRule="auto"/>
      </w:pPr>
      <w:r w:rsidRPr="009D0219">
        <w:t>Experimental studies of reactive species.</w:t>
      </w:r>
    </w:p>
    <w:p w:rsidR="00EA0B6B" w:rsidRPr="009D0219" w:rsidRDefault="00EA0B6B" w:rsidP="00EA0B6B">
      <w:pPr>
        <w:pStyle w:val="ListParagraph"/>
        <w:numPr>
          <w:ilvl w:val="0"/>
          <w:numId w:val="2"/>
        </w:numPr>
        <w:spacing w:before="0" w:after="0" w:line="240" w:lineRule="auto"/>
      </w:pPr>
      <w:r w:rsidRPr="009D0219">
        <w:t xml:space="preserve">Knowledge based design and synthesis of catalysts, functional materials, </w:t>
      </w:r>
      <w:proofErr w:type="gramStart"/>
      <w:r w:rsidRPr="009D0219">
        <w:t>green</w:t>
      </w:r>
      <w:proofErr w:type="gramEnd"/>
      <w:r w:rsidRPr="009D0219">
        <w:t xml:space="preserve"> polymers</w:t>
      </w:r>
      <w:r>
        <w:t>.</w:t>
      </w:r>
    </w:p>
    <w:p w:rsidR="00EA0B6B" w:rsidRPr="009D0219" w:rsidRDefault="00EA0B6B" w:rsidP="00EA0B6B">
      <w:pPr>
        <w:jc w:val="both"/>
      </w:pPr>
      <w:r w:rsidRPr="005A10E1">
        <w:rPr>
          <w:lang w:val="en-US"/>
        </w:rPr>
        <w:t>Such an approach and broad expertise enables us to provide innovative solutions through mult</w:t>
      </w:r>
      <w:r w:rsidRPr="005A10E1">
        <w:rPr>
          <w:lang w:val="en-US"/>
        </w:rPr>
        <w:t>i</w:t>
      </w:r>
      <w:r w:rsidRPr="005A10E1">
        <w:rPr>
          <w:lang w:val="en-US"/>
        </w:rPr>
        <w:t xml:space="preserve">disciplinary approach within one group. Our ultimate goal is to deliver scientific achievements to innovations. </w:t>
      </w:r>
      <w:proofErr w:type="spellStart"/>
      <w:r w:rsidRPr="009D0219">
        <w:t>Our</w:t>
      </w:r>
      <w:proofErr w:type="spellEnd"/>
      <w:r w:rsidRPr="009D0219">
        <w:t xml:space="preserve"> </w:t>
      </w:r>
      <w:proofErr w:type="spellStart"/>
      <w:r w:rsidRPr="009D0219">
        <w:t>basic</w:t>
      </w:r>
      <w:proofErr w:type="spellEnd"/>
      <w:r w:rsidRPr="009D0219">
        <w:t xml:space="preserve"> </w:t>
      </w:r>
      <w:proofErr w:type="spellStart"/>
      <w:r w:rsidRPr="009D0219">
        <w:t>research</w:t>
      </w:r>
      <w:proofErr w:type="spellEnd"/>
      <w:r w:rsidRPr="009D0219">
        <w:t xml:space="preserve"> </w:t>
      </w:r>
      <w:proofErr w:type="spellStart"/>
      <w:r>
        <w:t>lies</w:t>
      </w:r>
      <w:proofErr w:type="spellEnd"/>
      <w:r w:rsidRPr="009D0219">
        <w:t xml:space="preserve"> </w:t>
      </w:r>
      <w:proofErr w:type="spellStart"/>
      <w:r w:rsidRPr="009D0219">
        <w:t>in</w:t>
      </w:r>
      <w:proofErr w:type="spellEnd"/>
      <w:r w:rsidRPr="009D0219">
        <w:t xml:space="preserve"> </w:t>
      </w:r>
      <w:proofErr w:type="spellStart"/>
      <w:r>
        <w:t>the</w:t>
      </w:r>
      <w:proofErr w:type="spellEnd"/>
      <w:r>
        <w:t xml:space="preserve"> </w:t>
      </w:r>
      <w:proofErr w:type="spellStart"/>
      <w:r>
        <w:t>following</w:t>
      </w:r>
      <w:proofErr w:type="spellEnd"/>
      <w:r>
        <w:t xml:space="preserve"> </w:t>
      </w:r>
      <w:proofErr w:type="spellStart"/>
      <w:r>
        <w:t>fields</w:t>
      </w:r>
      <w:proofErr w:type="spellEnd"/>
      <w:r w:rsidRPr="009D0219">
        <w:t>:</w:t>
      </w:r>
    </w:p>
    <w:p w:rsidR="00EA0B6B" w:rsidRPr="009D0219" w:rsidRDefault="00EA0B6B" w:rsidP="00EA0B6B">
      <w:pPr>
        <w:pStyle w:val="ListParagraph"/>
        <w:numPr>
          <w:ilvl w:val="0"/>
          <w:numId w:val="3"/>
        </w:numPr>
        <w:spacing w:before="0" w:after="0" w:line="240" w:lineRule="auto"/>
      </w:pPr>
      <w:r w:rsidRPr="009D0219">
        <w:t>Molecular simulation and modeling.</w:t>
      </w:r>
    </w:p>
    <w:p w:rsidR="00EA0B6B" w:rsidRPr="009D0219" w:rsidRDefault="00EA0B6B" w:rsidP="00EA0B6B">
      <w:pPr>
        <w:pStyle w:val="ListParagraph"/>
        <w:numPr>
          <w:ilvl w:val="0"/>
          <w:numId w:val="3"/>
        </w:numPr>
        <w:spacing w:before="0" w:after="0" w:line="240" w:lineRule="auto"/>
      </w:pPr>
      <w:proofErr w:type="spellStart"/>
      <w:r w:rsidRPr="009D0219">
        <w:t>Carbene</w:t>
      </w:r>
      <w:proofErr w:type="spellEnd"/>
      <w:r w:rsidRPr="009D0219">
        <w:t xml:space="preserve"> chemistry, chemistry of transition metals.</w:t>
      </w:r>
    </w:p>
    <w:p w:rsidR="00EA0B6B" w:rsidRPr="009D0219" w:rsidRDefault="00EA0B6B" w:rsidP="00EA0B6B">
      <w:pPr>
        <w:pStyle w:val="ListParagraph"/>
        <w:numPr>
          <w:ilvl w:val="0"/>
          <w:numId w:val="3"/>
        </w:numPr>
        <w:spacing w:before="0" w:after="0" w:line="240" w:lineRule="auto"/>
      </w:pPr>
      <w:r w:rsidRPr="009D0219">
        <w:t>Catalytic synthesis of f</w:t>
      </w:r>
      <w:r>
        <w:t>ine chemicals, polymers.</w:t>
      </w:r>
    </w:p>
    <w:p w:rsidR="00EA0B6B" w:rsidRPr="005A10E1" w:rsidRDefault="00EA0B6B" w:rsidP="00EA0B6B">
      <w:pPr>
        <w:jc w:val="both"/>
        <w:rPr>
          <w:lang w:val="en-US"/>
        </w:rPr>
      </w:pPr>
      <w:r w:rsidRPr="005A10E1">
        <w:rPr>
          <w:lang w:val="en-US"/>
        </w:rPr>
        <w:t>Our basic science is extended to applied research in collaboration with international chemical companies:</w:t>
      </w:r>
    </w:p>
    <w:p w:rsidR="00EA0B6B" w:rsidRPr="009D0219" w:rsidRDefault="00EA0B6B" w:rsidP="00EA0B6B">
      <w:pPr>
        <w:pStyle w:val="ListParagraph"/>
        <w:numPr>
          <w:ilvl w:val="0"/>
          <w:numId w:val="4"/>
        </w:numPr>
        <w:spacing w:before="0" w:after="0" w:line="240" w:lineRule="auto"/>
      </w:pPr>
      <w:r w:rsidRPr="009D0219">
        <w:t>Development of catalysts for PE and PP synthesis</w:t>
      </w:r>
      <w:r>
        <w:t>.</w:t>
      </w:r>
    </w:p>
    <w:p w:rsidR="00EA0B6B" w:rsidRPr="009D0219" w:rsidRDefault="00EA0B6B" w:rsidP="00EA0B6B">
      <w:pPr>
        <w:pStyle w:val="ListParagraph"/>
        <w:numPr>
          <w:ilvl w:val="0"/>
          <w:numId w:val="4"/>
        </w:numPr>
        <w:spacing w:before="0" w:after="0" w:line="240" w:lineRule="auto"/>
      </w:pPr>
      <w:r w:rsidRPr="009D0219">
        <w:t>D</w:t>
      </w:r>
      <w:r>
        <w:t>evelopment of OLED materials.</w:t>
      </w:r>
    </w:p>
    <w:p w:rsidR="00EA0B6B" w:rsidRPr="009D0219" w:rsidRDefault="00EA0B6B" w:rsidP="00EA0B6B">
      <w:pPr>
        <w:pStyle w:val="ListParagraph"/>
        <w:numPr>
          <w:ilvl w:val="0"/>
          <w:numId w:val="4"/>
        </w:numPr>
        <w:spacing w:before="0" w:after="0" w:line="240" w:lineRule="auto"/>
      </w:pPr>
      <w:r w:rsidRPr="009D0219">
        <w:t>Development of catalysts for synthesis of biodegradable polymers.</w:t>
      </w:r>
    </w:p>
    <w:p w:rsidR="00EA0B6B" w:rsidRPr="005A10E1" w:rsidRDefault="00EA0B6B" w:rsidP="00EA0B6B">
      <w:pPr>
        <w:jc w:val="both"/>
        <w:rPr>
          <w:lang w:val="en-US"/>
        </w:rPr>
      </w:pPr>
      <w:r w:rsidRPr="005A10E1">
        <w:rPr>
          <w:lang w:val="en-US"/>
        </w:rPr>
        <w:t xml:space="preserve">In the lecture a modern view to ways of development of organic and </w:t>
      </w:r>
      <w:proofErr w:type="spellStart"/>
      <w:r w:rsidRPr="005A10E1">
        <w:rPr>
          <w:lang w:val="en-US"/>
        </w:rPr>
        <w:t>organometallic</w:t>
      </w:r>
      <w:proofErr w:type="spellEnd"/>
      <w:r w:rsidRPr="005A10E1">
        <w:rPr>
          <w:lang w:val="en-US"/>
        </w:rPr>
        <w:t xml:space="preserve"> chemistry will be presented. Fundamental studies of chemistry of stable </w:t>
      </w:r>
      <w:proofErr w:type="spellStart"/>
      <w:r w:rsidRPr="005A10E1">
        <w:rPr>
          <w:lang w:val="en-US"/>
        </w:rPr>
        <w:t>carbenes</w:t>
      </w:r>
      <w:proofErr w:type="spellEnd"/>
      <w:r w:rsidRPr="005A10E1">
        <w:rPr>
          <w:lang w:val="en-US"/>
        </w:rPr>
        <w:t xml:space="preserve"> and their transition metal complexes held in our group will be briefly reviewed. Case studies of development of new o</w:t>
      </w:r>
      <w:r w:rsidRPr="005A10E1">
        <w:rPr>
          <w:lang w:val="en-US"/>
        </w:rPr>
        <w:t>r</w:t>
      </w:r>
      <w:r w:rsidRPr="005A10E1">
        <w:rPr>
          <w:lang w:val="en-US"/>
        </w:rPr>
        <w:t>ganic materials and tools to make new materials will be discussed.</w:t>
      </w:r>
    </w:p>
    <w:p w:rsidR="00EA0B6B" w:rsidRDefault="00EA0B6B" w:rsidP="00EA0B6B">
      <w:pPr>
        <w:spacing w:after="120"/>
        <w:jc w:val="both"/>
        <w:rPr>
          <w:b/>
          <w:lang w:val="en-US"/>
        </w:rPr>
      </w:pPr>
    </w:p>
    <w:p w:rsidR="00FF635E" w:rsidRPr="00EA0B6B" w:rsidRDefault="00FF635E">
      <w:pPr>
        <w:rPr>
          <w:lang w:val="en-US"/>
        </w:rPr>
      </w:pPr>
    </w:p>
    <w:sectPr w:rsidR="00FF635E" w:rsidRPr="00EA0B6B" w:rsidSect="00FF63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74FC7"/>
    <w:multiLevelType w:val="hybridMultilevel"/>
    <w:tmpl w:val="8E56F59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16E87A27"/>
    <w:multiLevelType w:val="hybridMultilevel"/>
    <w:tmpl w:val="0B64404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3C2804FB"/>
    <w:multiLevelType w:val="hybridMultilevel"/>
    <w:tmpl w:val="866EC22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4901675A"/>
    <w:multiLevelType w:val="hybridMultilevel"/>
    <w:tmpl w:val="65F49C3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A0B6B"/>
    <w:rsid w:val="00006272"/>
    <w:rsid w:val="00034248"/>
    <w:rsid w:val="00151A88"/>
    <w:rsid w:val="001A6AB5"/>
    <w:rsid w:val="001C5AA8"/>
    <w:rsid w:val="001D2AA0"/>
    <w:rsid w:val="002A0996"/>
    <w:rsid w:val="003E1248"/>
    <w:rsid w:val="00475268"/>
    <w:rsid w:val="00550AC4"/>
    <w:rsid w:val="005A41C8"/>
    <w:rsid w:val="00703D49"/>
    <w:rsid w:val="008C2AE0"/>
    <w:rsid w:val="00A30F84"/>
    <w:rsid w:val="00B2376B"/>
    <w:rsid w:val="00B63230"/>
    <w:rsid w:val="00EA0B6B"/>
    <w:rsid w:val="00EB1ADE"/>
    <w:rsid w:val="00F22542"/>
    <w:rsid w:val="00FF6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B6B"/>
    <w:pPr>
      <w:spacing w:after="0" w:line="240" w:lineRule="auto"/>
    </w:pPr>
    <w:rPr>
      <w:rFonts w:ascii="Times New Roman" w:eastAsia="Times New Roman" w:hAnsi="Times New Roman"/>
      <w:sz w:val="24"/>
      <w:szCs w:val="24"/>
      <w:lang w:val="ru-RU" w:eastAsia="ru-RU" w:bidi="ar-SA"/>
    </w:rPr>
  </w:style>
  <w:style w:type="paragraph" w:styleId="1">
    <w:name w:val="heading 1"/>
    <w:basedOn w:val="a"/>
    <w:next w:val="a"/>
    <w:link w:val="10"/>
    <w:uiPriority w:val="9"/>
    <w:qFormat/>
    <w:rsid w:val="00EB1AD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EB1AD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EB1AD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B1ADE"/>
    <w:pPr>
      <w:keepNext/>
      <w:spacing w:before="240" w:after="60"/>
      <w:outlineLvl w:val="3"/>
    </w:pPr>
    <w:rPr>
      <w:b/>
      <w:bCs/>
      <w:sz w:val="28"/>
      <w:szCs w:val="28"/>
    </w:rPr>
  </w:style>
  <w:style w:type="paragraph" w:styleId="5">
    <w:name w:val="heading 5"/>
    <w:basedOn w:val="a"/>
    <w:next w:val="a"/>
    <w:link w:val="50"/>
    <w:uiPriority w:val="9"/>
    <w:semiHidden/>
    <w:unhideWhenUsed/>
    <w:qFormat/>
    <w:rsid w:val="00EB1ADE"/>
    <w:pPr>
      <w:spacing w:before="240" w:after="60"/>
      <w:outlineLvl w:val="4"/>
    </w:pPr>
    <w:rPr>
      <w:b/>
      <w:bCs/>
      <w:i/>
      <w:iCs/>
      <w:sz w:val="26"/>
      <w:szCs w:val="26"/>
    </w:rPr>
  </w:style>
  <w:style w:type="paragraph" w:styleId="6">
    <w:name w:val="heading 6"/>
    <w:basedOn w:val="a"/>
    <w:next w:val="a"/>
    <w:link w:val="60"/>
    <w:uiPriority w:val="9"/>
    <w:semiHidden/>
    <w:unhideWhenUsed/>
    <w:qFormat/>
    <w:rsid w:val="00EB1ADE"/>
    <w:pPr>
      <w:spacing w:before="240" w:after="60"/>
      <w:outlineLvl w:val="5"/>
    </w:pPr>
    <w:rPr>
      <w:b/>
      <w:bCs/>
      <w:sz w:val="22"/>
      <w:szCs w:val="22"/>
    </w:rPr>
  </w:style>
  <w:style w:type="paragraph" w:styleId="7">
    <w:name w:val="heading 7"/>
    <w:basedOn w:val="a"/>
    <w:next w:val="a"/>
    <w:link w:val="70"/>
    <w:uiPriority w:val="9"/>
    <w:semiHidden/>
    <w:unhideWhenUsed/>
    <w:qFormat/>
    <w:rsid w:val="00EB1ADE"/>
    <w:pPr>
      <w:spacing w:before="240" w:after="60"/>
      <w:outlineLvl w:val="6"/>
    </w:pPr>
  </w:style>
  <w:style w:type="paragraph" w:styleId="8">
    <w:name w:val="heading 8"/>
    <w:basedOn w:val="a"/>
    <w:next w:val="a"/>
    <w:link w:val="80"/>
    <w:uiPriority w:val="9"/>
    <w:semiHidden/>
    <w:unhideWhenUsed/>
    <w:qFormat/>
    <w:rsid w:val="00EB1ADE"/>
    <w:pPr>
      <w:spacing w:before="240" w:after="60"/>
      <w:outlineLvl w:val="7"/>
    </w:pPr>
    <w:rPr>
      <w:i/>
      <w:iCs/>
    </w:rPr>
  </w:style>
  <w:style w:type="paragraph" w:styleId="9">
    <w:name w:val="heading 9"/>
    <w:basedOn w:val="a"/>
    <w:next w:val="a"/>
    <w:link w:val="90"/>
    <w:uiPriority w:val="9"/>
    <w:semiHidden/>
    <w:unhideWhenUsed/>
    <w:qFormat/>
    <w:rsid w:val="00EB1AD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1ADE"/>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EB1AD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EB1ADE"/>
    <w:rPr>
      <w:rFonts w:asciiTheme="majorHAnsi" w:eastAsiaTheme="majorEastAsia" w:hAnsiTheme="majorHAnsi"/>
      <w:b/>
      <w:bCs/>
      <w:sz w:val="26"/>
      <w:szCs w:val="26"/>
    </w:rPr>
  </w:style>
  <w:style w:type="character" w:customStyle="1" w:styleId="40">
    <w:name w:val="Заголовок 4 Знак"/>
    <w:basedOn w:val="a0"/>
    <w:link w:val="4"/>
    <w:uiPriority w:val="9"/>
    <w:rsid w:val="00EB1ADE"/>
    <w:rPr>
      <w:b/>
      <w:bCs/>
      <w:sz w:val="28"/>
      <w:szCs w:val="28"/>
    </w:rPr>
  </w:style>
  <w:style w:type="character" w:customStyle="1" w:styleId="50">
    <w:name w:val="Заголовок 5 Знак"/>
    <w:basedOn w:val="a0"/>
    <w:link w:val="5"/>
    <w:uiPriority w:val="9"/>
    <w:semiHidden/>
    <w:rsid w:val="00EB1ADE"/>
    <w:rPr>
      <w:b/>
      <w:bCs/>
      <w:i/>
      <w:iCs/>
      <w:sz w:val="26"/>
      <w:szCs w:val="26"/>
    </w:rPr>
  </w:style>
  <w:style w:type="character" w:customStyle="1" w:styleId="60">
    <w:name w:val="Заголовок 6 Знак"/>
    <w:basedOn w:val="a0"/>
    <w:link w:val="6"/>
    <w:uiPriority w:val="9"/>
    <w:semiHidden/>
    <w:rsid w:val="00EB1ADE"/>
    <w:rPr>
      <w:b/>
      <w:bCs/>
    </w:rPr>
  </w:style>
  <w:style w:type="character" w:customStyle="1" w:styleId="70">
    <w:name w:val="Заголовок 7 Знак"/>
    <w:basedOn w:val="a0"/>
    <w:link w:val="7"/>
    <w:uiPriority w:val="9"/>
    <w:semiHidden/>
    <w:rsid w:val="00EB1ADE"/>
    <w:rPr>
      <w:sz w:val="24"/>
      <w:szCs w:val="24"/>
    </w:rPr>
  </w:style>
  <w:style w:type="character" w:customStyle="1" w:styleId="80">
    <w:name w:val="Заголовок 8 Знак"/>
    <w:basedOn w:val="a0"/>
    <w:link w:val="8"/>
    <w:uiPriority w:val="9"/>
    <w:semiHidden/>
    <w:rsid w:val="00EB1ADE"/>
    <w:rPr>
      <w:i/>
      <w:iCs/>
      <w:sz w:val="24"/>
      <w:szCs w:val="24"/>
    </w:rPr>
  </w:style>
  <w:style w:type="character" w:customStyle="1" w:styleId="90">
    <w:name w:val="Заголовок 9 Знак"/>
    <w:basedOn w:val="a0"/>
    <w:link w:val="9"/>
    <w:uiPriority w:val="9"/>
    <w:semiHidden/>
    <w:rsid w:val="00EB1ADE"/>
    <w:rPr>
      <w:rFonts w:asciiTheme="majorHAnsi" w:eastAsiaTheme="majorEastAsia" w:hAnsiTheme="majorHAnsi"/>
    </w:rPr>
  </w:style>
  <w:style w:type="paragraph" w:styleId="a3">
    <w:name w:val="caption"/>
    <w:basedOn w:val="a"/>
    <w:next w:val="a"/>
    <w:qFormat/>
    <w:rsid w:val="00EB1ADE"/>
    <w:pPr>
      <w:keepNext/>
      <w:spacing w:before="60" w:after="240" w:line="220" w:lineRule="atLeast"/>
      <w:ind w:left="1920" w:hanging="120"/>
      <w:jc w:val="both"/>
    </w:pPr>
    <w:rPr>
      <w:rFonts w:ascii="Arial" w:hAnsi="Arial"/>
      <w:spacing w:val="-5"/>
      <w:sz w:val="16"/>
      <w:szCs w:val="20"/>
    </w:rPr>
  </w:style>
  <w:style w:type="paragraph" w:styleId="a4">
    <w:name w:val="Title"/>
    <w:basedOn w:val="a"/>
    <w:next w:val="a"/>
    <w:link w:val="a5"/>
    <w:uiPriority w:val="10"/>
    <w:qFormat/>
    <w:rsid w:val="00EB1ADE"/>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EB1ADE"/>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EB1ADE"/>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EB1ADE"/>
    <w:rPr>
      <w:rFonts w:asciiTheme="majorHAnsi" w:eastAsiaTheme="majorEastAsia" w:hAnsiTheme="majorHAnsi"/>
      <w:sz w:val="24"/>
      <w:szCs w:val="24"/>
    </w:rPr>
  </w:style>
  <w:style w:type="character" w:styleId="a8">
    <w:name w:val="Strong"/>
    <w:basedOn w:val="a0"/>
    <w:uiPriority w:val="22"/>
    <w:qFormat/>
    <w:rsid w:val="00EB1ADE"/>
    <w:rPr>
      <w:b/>
      <w:bCs/>
    </w:rPr>
  </w:style>
  <w:style w:type="character" w:styleId="a9">
    <w:name w:val="Emphasis"/>
    <w:basedOn w:val="a0"/>
    <w:uiPriority w:val="20"/>
    <w:qFormat/>
    <w:rsid w:val="00EB1ADE"/>
    <w:rPr>
      <w:rFonts w:asciiTheme="minorHAnsi" w:hAnsiTheme="minorHAnsi"/>
      <w:b/>
      <w:i/>
      <w:iCs/>
    </w:rPr>
  </w:style>
  <w:style w:type="paragraph" w:styleId="aa">
    <w:name w:val="No Spacing"/>
    <w:basedOn w:val="a"/>
    <w:uiPriority w:val="1"/>
    <w:qFormat/>
    <w:rsid w:val="00EB1ADE"/>
    <w:rPr>
      <w:szCs w:val="32"/>
    </w:rPr>
  </w:style>
  <w:style w:type="paragraph" w:styleId="ab">
    <w:name w:val="List Paragraph"/>
    <w:basedOn w:val="a"/>
    <w:uiPriority w:val="34"/>
    <w:qFormat/>
    <w:rsid w:val="00EB1ADE"/>
    <w:pPr>
      <w:ind w:left="720"/>
      <w:contextualSpacing/>
    </w:pPr>
  </w:style>
  <w:style w:type="paragraph" w:styleId="21">
    <w:name w:val="Quote"/>
    <w:basedOn w:val="a"/>
    <w:next w:val="a"/>
    <w:link w:val="22"/>
    <w:uiPriority w:val="29"/>
    <w:qFormat/>
    <w:rsid w:val="00EB1ADE"/>
    <w:rPr>
      <w:i/>
    </w:rPr>
  </w:style>
  <w:style w:type="character" w:customStyle="1" w:styleId="22">
    <w:name w:val="Цитата 2 Знак"/>
    <w:basedOn w:val="a0"/>
    <w:link w:val="21"/>
    <w:uiPriority w:val="29"/>
    <w:rsid w:val="00EB1ADE"/>
    <w:rPr>
      <w:i/>
      <w:sz w:val="24"/>
      <w:szCs w:val="24"/>
    </w:rPr>
  </w:style>
  <w:style w:type="paragraph" w:styleId="ac">
    <w:name w:val="Intense Quote"/>
    <w:basedOn w:val="a"/>
    <w:next w:val="a"/>
    <w:link w:val="ad"/>
    <w:uiPriority w:val="30"/>
    <w:qFormat/>
    <w:rsid w:val="00EB1ADE"/>
    <w:pPr>
      <w:ind w:left="720" w:right="720"/>
    </w:pPr>
    <w:rPr>
      <w:b/>
      <w:i/>
      <w:szCs w:val="22"/>
    </w:rPr>
  </w:style>
  <w:style w:type="character" w:customStyle="1" w:styleId="ad">
    <w:name w:val="Выделенная цитата Знак"/>
    <w:basedOn w:val="a0"/>
    <w:link w:val="ac"/>
    <w:uiPriority w:val="30"/>
    <w:rsid w:val="00EB1ADE"/>
    <w:rPr>
      <w:b/>
      <w:i/>
      <w:sz w:val="24"/>
    </w:rPr>
  </w:style>
  <w:style w:type="character" w:styleId="ae">
    <w:name w:val="Subtle Emphasis"/>
    <w:uiPriority w:val="19"/>
    <w:qFormat/>
    <w:rsid w:val="00EB1ADE"/>
    <w:rPr>
      <w:i/>
      <w:color w:val="5A5A5A" w:themeColor="text1" w:themeTint="A5"/>
    </w:rPr>
  </w:style>
  <w:style w:type="character" w:styleId="af">
    <w:name w:val="Intense Emphasis"/>
    <w:basedOn w:val="a0"/>
    <w:uiPriority w:val="21"/>
    <w:qFormat/>
    <w:rsid w:val="00EB1ADE"/>
    <w:rPr>
      <w:b/>
      <w:i/>
      <w:sz w:val="24"/>
      <w:szCs w:val="24"/>
      <w:u w:val="single"/>
    </w:rPr>
  </w:style>
  <w:style w:type="character" w:styleId="af0">
    <w:name w:val="Subtle Reference"/>
    <w:basedOn w:val="a0"/>
    <w:uiPriority w:val="31"/>
    <w:qFormat/>
    <w:rsid w:val="00EB1ADE"/>
    <w:rPr>
      <w:sz w:val="24"/>
      <w:szCs w:val="24"/>
      <w:u w:val="single"/>
    </w:rPr>
  </w:style>
  <w:style w:type="character" w:styleId="af1">
    <w:name w:val="Intense Reference"/>
    <w:basedOn w:val="a0"/>
    <w:uiPriority w:val="32"/>
    <w:qFormat/>
    <w:rsid w:val="00EB1ADE"/>
    <w:rPr>
      <w:b/>
      <w:sz w:val="24"/>
      <w:u w:val="single"/>
    </w:rPr>
  </w:style>
  <w:style w:type="character" w:styleId="af2">
    <w:name w:val="Book Title"/>
    <w:basedOn w:val="a0"/>
    <w:uiPriority w:val="33"/>
    <w:qFormat/>
    <w:rsid w:val="00EB1ADE"/>
    <w:rPr>
      <w:rFonts w:asciiTheme="majorHAnsi" w:eastAsiaTheme="majorEastAsia" w:hAnsiTheme="majorHAnsi"/>
      <w:b/>
      <w:i/>
      <w:sz w:val="24"/>
      <w:szCs w:val="24"/>
    </w:rPr>
  </w:style>
  <w:style w:type="paragraph" w:styleId="af3">
    <w:name w:val="TOC Heading"/>
    <w:basedOn w:val="1"/>
    <w:next w:val="a"/>
    <w:uiPriority w:val="39"/>
    <w:unhideWhenUsed/>
    <w:qFormat/>
    <w:rsid w:val="00EB1ADE"/>
    <w:pPr>
      <w:outlineLvl w:val="9"/>
    </w:pPr>
  </w:style>
  <w:style w:type="paragraph" w:customStyle="1" w:styleId="ListParagraph">
    <w:name w:val="List Paragraph"/>
    <w:basedOn w:val="a"/>
    <w:rsid w:val="00EA0B6B"/>
    <w:pPr>
      <w:spacing w:before="120" w:after="120" w:line="360" w:lineRule="auto"/>
      <w:ind w:left="720" w:firstLine="709"/>
      <w:jc w:val="both"/>
    </w:pPr>
    <w:rPr>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2579</Characters>
  <Application>Microsoft Office Word</Application>
  <DocSecurity>0</DocSecurity>
  <Lines>21</Lines>
  <Paragraphs>6</Paragraphs>
  <ScaleCrop>false</ScaleCrop>
  <Company>kstu</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mmto_mari</dc:creator>
  <cp:keywords/>
  <dc:description/>
  <cp:lastModifiedBy>mmto_mari</cp:lastModifiedBy>
  <cp:revision>1</cp:revision>
  <dcterms:created xsi:type="dcterms:W3CDTF">2013-09-19T11:59:00Z</dcterms:created>
  <dcterms:modified xsi:type="dcterms:W3CDTF">2013-09-19T11:59:00Z</dcterms:modified>
</cp:coreProperties>
</file>