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CD" w:rsidRPr="004C05E0" w:rsidRDefault="00C421CD" w:rsidP="00C421CD">
      <w:pPr>
        <w:spacing w:before="120" w:after="120"/>
        <w:jc w:val="center"/>
        <w:rPr>
          <w:b/>
          <w:i/>
          <w:sz w:val="32"/>
          <w:szCs w:val="32"/>
          <w:u w:val="single"/>
          <w:lang w:val="en-US"/>
        </w:rPr>
      </w:pPr>
      <w:proofErr w:type="spellStart"/>
      <w:r w:rsidRPr="004C05E0">
        <w:rPr>
          <w:b/>
          <w:i/>
          <w:sz w:val="32"/>
          <w:szCs w:val="32"/>
          <w:u w:val="single"/>
          <w:lang w:val="en-US"/>
        </w:rPr>
        <w:t>Liv</w:t>
      </w:r>
      <w:r>
        <w:rPr>
          <w:b/>
          <w:i/>
          <w:sz w:val="32"/>
          <w:szCs w:val="32"/>
          <w:u w:val="single"/>
          <w:lang w:val="en-US"/>
        </w:rPr>
        <w:t>ia</w:t>
      </w:r>
      <w:proofErr w:type="spellEnd"/>
      <w:r>
        <w:rPr>
          <w:b/>
          <w:i/>
          <w:sz w:val="32"/>
          <w:szCs w:val="32"/>
          <w:u w:val="single"/>
          <w:lang w:val="en-US"/>
        </w:rPr>
        <w:t xml:space="preserve"> </w:t>
      </w:r>
      <w:proofErr w:type="spellStart"/>
      <w:r>
        <w:rPr>
          <w:b/>
          <w:i/>
          <w:sz w:val="32"/>
          <w:szCs w:val="32"/>
          <w:u w:val="single"/>
          <w:lang w:val="en-US"/>
        </w:rPr>
        <w:t>I</w:t>
      </w:r>
      <w:r w:rsidRPr="004C05E0">
        <w:rPr>
          <w:b/>
          <w:i/>
          <w:sz w:val="32"/>
          <w:szCs w:val="32"/>
          <w:u w:val="single"/>
          <w:lang w:val="en-US"/>
        </w:rPr>
        <w:t>lie</w:t>
      </w:r>
      <w:proofErr w:type="spellEnd"/>
      <w:r w:rsidRPr="004C05E0">
        <w:rPr>
          <w:b/>
          <w:i/>
          <w:sz w:val="32"/>
          <w:szCs w:val="32"/>
          <w:u w:val="single"/>
          <w:lang w:val="en-US"/>
        </w:rPr>
        <w:t xml:space="preserve">, </w:t>
      </w:r>
      <w:proofErr w:type="spellStart"/>
      <w:r>
        <w:rPr>
          <w:b/>
          <w:i/>
          <w:sz w:val="32"/>
          <w:szCs w:val="32"/>
          <w:u w:val="single"/>
          <w:lang w:val="en-US"/>
        </w:rPr>
        <w:t>Liviu</w:t>
      </w:r>
      <w:proofErr w:type="spellEnd"/>
      <w:r>
        <w:rPr>
          <w:b/>
          <w:i/>
          <w:sz w:val="32"/>
          <w:szCs w:val="32"/>
          <w:u w:val="single"/>
          <w:lang w:val="en-US"/>
        </w:rPr>
        <w:t xml:space="preserve"> </w:t>
      </w:r>
      <w:proofErr w:type="spellStart"/>
      <w:r>
        <w:rPr>
          <w:b/>
          <w:i/>
          <w:sz w:val="32"/>
          <w:szCs w:val="32"/>
          <w:u w:val="single"/>
          <w:lang w:val="en-US"/>
        </w:rPr>
        <w:t>M</w:t>
      </w:r>
      <w:r w:rsidRPr="004C05E0">
        <w:rPr>
          <w:b/>
          <w:i/>
          <w:sz w:val="32"/>
          <w:szCs w:val="32"/>
          <w:u w:val="single"/>
          <w:lang w:val="en-US"/>
        </w:rPr>
        <w:t>ihaescu</w:t>
      </w:r>
      <w:proofErr w:type="spellEnd"/>
      <w:r w:rsidRPr="004C05E0">
        <w:rPr>
          <w:b/>
          <w:i/>
          <w:sz w:val="32"/>
          <w:szCs w:val="32"/>
          <w:u w:val="single"/>
          <w:lang w:val="en-US"/>
        </w:rPr>
        <w:t xml:space="preserve">, </w:t>
      </w:r>
      <w:proofErr w:type="spellStart"/>
      <w:r>
        <w:rPr>
          <w:b/>
          <w:i/>
          <w:sz w:val="32"/>
          <w:szCs w:val="32"/>
          <w:u w:val="single"/>
          <w:lang w:val="en-US"/>
        </w:rPr>
        <w:t>R</w:t>
      </w:r>
      <w:r w:rsidRPr="004C05E0">
        <w:rPr>
          <w:b/>
          <w:i/>
          <w:sz w:val="32"/>
          <w:szCs w:val="32"/>
          <w:u w:val="single"/>
          <w:lang w:val="en-US"/>
        </w:rPr>
        <w:t>ăzvan</w:t>
      </w:r>
      <w:proofErr w:type="spellEnd"/>
      <w:r w:rsidRPr="004C05E0">
        <w:rPr>
          <w:b/>
          <w:i/>
          <w:sz w:val="32"/>
          <w:szCs w:val="32"/>
          <w:u w:val="single"/>
          <w:lang w:val="en-US"/>
        </w:rPr>
        <w:t xml:space="preserve"> </w:t>
      </w:r>
      <w:proofErr w:type="spellStart"/>
      <w:r>
        <w:rPr>
          <w:b/>
          <w:i/>
          <w:sz w:val="32"/>
          <w:szCs w:val="32"/>
          <w:u w:val="single"/>
          <w:lang w:val="en-US"/>
        </w:rPr>
        <w:t>S</w:t>
      </w:r>
      <w:r w:rsidRPr="004C05E0">
        <w:rPr>
          <w:b/>
          <w:i/>
          <w:sz w:val="32"/>
          <w:szCs w:val="32"/>
          <w:u w:val="single"/>
          <w:lang w:val="en-US"/>
        </w:rPr>
        <w:t>erbu</w:t>
      </w:r>
      <w:proofErr w:type="spellEnd"/>
    </w:p>
    <w:p w:rsidR="00C421CD" w:rsidRPr="004C05E0" w:rsidRDefault="00C421CD" w:rsidP="00C421CD">
      <w:pPr>
        <w:jc w:val="center"/>
        <w:rPr>
          <w:lang w:val="en-US"/>
        </w:rPr>
      </w:pPr>
      <w:r w:rsidRPr="009F5822">
        <w:rPr>
          <w:lang w:val="en-US"/>
        </w:rPr>
        <w:t xml:space="preserve">Lucian </w:t>
      </w:r>
      <w:proofErr w:type="spellStart"/>
      <w:r w:rsidRPr="009F5822">
        <w:rPr>
          <w:lang w:val="en-US"/>
        </w:rPr>
        <w:t>Blaga</w:t>
      </w:r>
      <w:proofErr w:type="spellEnd"/>
      <w:r w:rsidRPr="009F5822">
        <w:rPr>
          <w:lang w:val="en-US"/>
        </w:rPr>
        <w:t xml:space="preserve"> University of Sibiu, Sibiu,</w:t>
      </w:r>
      <w:r>
        <w:rPr>
          <w:lang w:val="en-US"/>
        </w:rPr>
        <w:t xml:space="preserve"> R</w:t>
      </w:r>
      <w:r w:rsidRPr="009F5822">
        <w:rPr>
          <w:lang w:val="en-US"/>
        </w:rPr>
        <w:t>omania</w:t>
      </w:r>
    </w:p>
    <w:p w:rsidR="00C421CD" w:rsidRPr="004C05E0" w:rsidRDefault="00C421CD" w:rsidP="00C421CD">
      <w:pPr>
        <w:jc w:val="center"/>
        <w:rPr>
          <w:b/>
          <w:sz w:val="28"/>
          <w:szCs w:val="28"/>
          <w:lang w:val="en-US"/>
        </w:rPr>
      </w:pPr>
      <w:r w:rsidRPr="004C05E0">
        <w:rPr>
          <w:b/>
          <w:sz w:val="28"/>
          <w:szCs w:val="28"/>
          <w:lang w:val="en-US"/>
        </w:rPr>
        <w:t>"Blended learning" solutions to sustainable development of international ac</w:t>
      </w:r>
      <w:r w:rsidRPr="004C05E0">
        <w:rPr>
          <w:b/>
          <w:sz w:val="28"/>
          <w:szCs w:val="28"/>
          <w:lang w:val="en-US"/>
        </w:rPr>
        <w:t>a</w:t>
      </w:r>
      <w:r w:rsidRPr="004C05E0">
        <w:rPr>
          <w:b/>
          <w:sz w:val="28"/>
          <w:szCs w:val="28"/>
          <w:lang w:val="en-US"/>
        </w:rPr>
        <w:t>demic programs and research networking towards a knowledge-based society</w:t>
      </w:r>
    </w:p>
    <w:p w:rsidR="00C421CD" w:rsidRPr="009F5822" w:rsidRDefault="00C421CD" w:rsidP="00C421CD">
      <w:pPr>
        <w:jc w:val="center"/>
        <w:rPr>
          <w:sz w:val="28"/>
          <w:szCs w:val="28"/>
          <w:lang w:val="en-US"/>
        </w:rPr>
      </w:pPr>
    </w:p>
    <w:p w:rsidR="00C421CD" w:rsidRPr="004C05E0" w:rsidRDefault="00C421CD" w:rsidP="00C421CD">
      <w:pPr>
        <w:spacing w:line="276" w:lineRule="auto"/>
        <w:ind w:firstLine="709"/>
        <w:jc w:val="both"/>
        <w:rPr>
          <w:lang w:val="en-US"/>
        </w:rPr>
      </w:pPr>
      <w:r w:rsidRPr="009F5822">
        <w:rPr>
          <w:lang w:val="en-US"/>
        </w:rPr>
        <w:t>The implication of blended learning into academic area and even in several job areas to train has propagated enormous in recent years. Nowadays the dynamic of hardware and software available for educators is increasing rapidly and this will be bringing a lot of changes in the university strategies. This will be asking for the educators and teachers to put a lot of effort in fin</w:t>
      </w:r>
      <w:r w:rsidRPr="009F5822">
        <w:rPr>
          <w:lang w:val="en-US"/>
        </w:rPr>
        <w:t>d</w:t>
      </w:r>
      <w:r w:rsidRPr="009F5822">
        <w:rPr>
          <w:lang w:val="en-US"/>
        </w:rPr>
        <w:t>ing the best blended learning way to attract more students. Once you start using the blended learning part in the academic program it easier for the student to reach you and the visibility can grow to international level. But how will this affect the interest of the students? Will this enhances the academic experiences and encourage the development of international academic programs? We will also present in this paper our lesson and what we have learned from our exp</w:t>
      </w:r>
      <w:r w:rsidRPr="009F5822">
        <w:rPr>
          <w:lang w:val="en-US"/>
        </w:rPr>
        <w:t>e</w:t>
      </w:r>
      <w:r w:rsidRPr="009F5822">
        <w:rPr>
          <w:lang w:val="en-US"/>
        </w:rPr>
        <w:t>ri</w:t>
      </w:r>
      <w:r>
        <w:rPr>
          <w:lang w:val="en-US"/>
        </w:rPr>
        <w:t>ence.</w:t>
      </w:r>
    </w:p>
    <w:p w:rsidR="00FF635E" w:rsidRPr="00C421CD" w:rsidRDefault="00FF635E">
      <w:pPr>
        <w:rPr>
          <w:lang w:val="en-US"/>
        </w:rPr>
      </w:pPr>
    </w:p>
    <w:sectPr w:rsidR="00FF635E" w:rsidRPr="00C421CD"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421CD"/>
    <w:rsid w:val="00006272"/>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C421CD"/>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1C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kstu</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2013-09-19T11:53:00Z</dcterms:created>
  <dcterms:modified xsi:type="dcterms:W3CDTF">2013-09-19T11:53:00Z</dcterms:modified>
</cp:coreProperties>
</file>