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BD" w:rsidRPr="009C2130" w:rsidRDefault="009C2130" w:rsidP="009C21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130">
        <w:rPr>
          <w:rFonts w:ascii="Times New Roman" w:hAnsi="Times New Roman" w:cs="Times New Roman"/>
          <w:b/>
          <w:sz w:val="28"/>
          <w:szCs w:val="28"/>
        </w:rPr>
        <w:t>ИСПОЛЬЗОВАНИЕ  СЮЖЕТОВ  ХУДОЖЕСТВЕННОЙ ЛИТЕРАТУРЫ НА УРОКАХ  ИСТОРИИ КАК СРЕДСТВО  НРАВСТВЕННОГО ВОСПИТАНИЯ УЧАЩИХСЯ</w:t>
      </w:r>
    </w:p>
    <w:p w:rsidR="00C27CE8" w:rsidRDefault="00C27CE8" w:rsidP="001A45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CE8" w:rsidRPr="008A7612" w:rsidRDefault="006621BD" w:rsidP="00D62B2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8A7612">
        <w:rPr>
          <w:rFonts w:ascii="Times New Roman" w:hAnsi="Times New Roman"/>
          <w:i/>
          <w:sz w:val="28"/>
          <w:szCs w:val="28"/>
        </w:rPr>
        <w:t>Дадыкина</w:t>
      </w:r>
      <w:proofErr w:type="spellEnd"/>
      <w:r w:rsidRPr="008A7612">
        <w:rPr>
          <w:rFonts w:ascii="Times New Roman" w:hAnsi="Times New Roman"/>
          <w:i/>
          <w:sz w:val="28"/>
          <w:szCs w:val="28"/>
        </w:rPr>
        <w:t xml:space="preserve"> Ирина Николаевна</w:t>
      </w:r>
      <w:r w:rsidR="00C27CE8" w:rsidRPr="008A7612">
        <w:rPr>
          <w:rFonts w:ascii="Times New Roman" w:hAnsi="Times New Roman"/>
          <w:i/>
          <w:sz w:val="28"/>
          <w:szCs w:val="28"/>
        </w:rPr>
        <w:t xml:space="preserve"> учитель истории и обществознания</w:t>
      </w:r>
    </w:p>
    <w:p w:rsidR="00D62B24" w:rsidRDefault="006621BD" w:rsidP="00D62B2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A761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A7612">
        <w:rPr>
          <w:rFonts w:ascii="Times New Roman" w:hAnsi="Times New Roman"/>
          <w:i/>
          <w:sz w:val="28"/>
          <w:szCs w:val="28"/>
          <w:lang w:val="en-US"/>
        </w:rPr>
        <w:t>anclyasha</w:t>
      </w:r>
      <w:proofErr w:type="spellEnd"/>
      <w:r w:rsidRPr="008A7612">
        <w:rPr>
          <w:rFonts w:ascii="Times New Roman" w:hAnsi="Times New Roman"/>
          <w:i/>
          <w:sz w:val="28"/>
          <w:szCs w:val="28"/>
        </w:rPr>
        <w:t xml:space="preserve"> @</w:t>
      </w:r>
      <w:r w:rsidRPr="008A7612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8A7612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8A7612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Pr="008A7612">
        <w:rPr>
          <w:rFonts w:ascii="Times New Roman" w:hAnsi="Times New Roman"/>
          <w:i/>
          <w:sz w:val="28"/>
          <w:szCs w:val="28"/>
        </w:rPr>
        <w:t>)</w:t>
      </w:r>
      <w:bookmarkStart w:id="0" w:name="OLE_LINK9"/>
      <w:bookmarkStart w:id="1" w:name="OLE_LINK10"/>
    </w:p>
    <w:p w:rsidR="00D62B24" w:rsidRDefault="006621BD" w:rsidP="00D62B2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A7612">
        <w:rPr>
          <w:rFonts w:ascii="Times New Roman" w:hAnsi="Times New Roman"/>
          <w:i/>
          <w:sz w:val="28"/>
          <w:szCs w:val="28"/>
        </w:rPr>
        <w:t>Муниципальное бюджетное общеобразовательное</w:t>
      </w:r>
      <w:r w:rsidR="00D62B24">
        <w:rPr>
          <w:rFonts w:ascii="Times New Roman" w:hAnsi="Times New Roman"/>
          <w:i/>
          <w:sz w:val="28"/>
          <w:szCs w:val="28"/>
        </w:rPr>
        <w:t xml:space="preserve"> </w:t>
      </w:r>
      <w:r w:rsidRPr="008A7612">
        <w:rPr>
          <w:rFonts w:ascii="Times New Roman" w:hAnsi="Times New Roman"/>
          <w:i/>
          <w:sz w:val="28"/>
          <w:szCs w:val="28"/>
        </w:rPr>
        <w:t>учреждение</w:t>
      </w:r>
    </w:p>
    <w:p w:rsidR="00D62B24" w:rsidRDefault="006621BD" w:rsidP="00D62B2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A7612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9C2130" w:rsidRPr="008A7612">
        <w:rPr>
          <w:rFonts w:ascii="Times New Roman" w:hAnsi="Times New Roman"/>
          <w:i/>
          <w:sz w:val="28"/>
          <w:szCs w:val="28"/>
        </w:rPr>
        <w:t>Татарско-Бурнашевская</w:t>
      </w:r>
      <w:proofErr w:type="spellEnd"/>
      <w:r w:rsidR="009C2130" w:rsidRPr="008A7612">
        <w:rPr>
          <w:rFonts w:ascii="Times New Roman" w:hAnsi="Times New Roman"/>
          <w:i/>
          <w:sz w:val="28"/>
          <w:szCs w:val="28"/>
        </w:rPr>
        <w:t xml:space="preserve"> СО</w:t>
      </w:r>
      <w:r w:rsidRPr="008A7612">
        <w:rPr>
          <w:rFonts w:ascii="Times New Roman" w:hAnsi="Times New Roman"/>
          <w:i/>
          <w:sz w:val="28"/>
          <w:szCs w:val="28"/>
        </w:rPr>
        <w:t>Ш»</w:t>
      </w:r>
      <w:bookmarkEnd w:id="0"/>
      <w:bookmarkEnd w:id="1"/>
    </w:p>
    <w:p w:rsidR="006621BD" w:rsidRPr="008A7612" w:rsidRDefault="006621BD" w:rsidP="00D62B2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8A7612">
        <w:rPr>
          <w:rFonts w:ascii="Times New Roman" w:hAnsi="Times New Roman"/>
          <w:i/>
          <w:sz w:val="28"/>
          <w:szCs w:val="28"/>
        </w:rPr>
        <w:t>Верхнеуслонского</w:t>
      </w:r>
      <w:proofErr w:type="spellEnd"/>
      <w:r w:rsidR="00D62B24">
        <w:rPr>
          <w:rFonts w:ascii="Times New Roman" w:hAnsi="Times New Roman"/>
          <w:i/>
          <w:sz w:val="28"/>
          <w:szCs w:val="28"/>
        </w:rPr>
        <w:t xml:space="preserve"> </w:t>
      </w:r>
      <w:r w:rsidRPr="008A7612">
        <w:rPr>
          <w:rFonts w:ascii="Times New Roman" w:hAnsi="Times New Roman"/>
          <w:i/>
          <w:sz w:val="28"/>
          <w:szCs w:val="28"/>
        </w:rPr>
        <w:t>муниципального района Республики Татарстан</w:t>
      </w:r>
    </w:p>
    <w:p w:rsidR="00BC66B2" w:rsidRDefault="00BC66B2" w:rsidP="00A9090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61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F3CC8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F3CC8" w:rsidRPr="002F3CC8" w:rsidRDefault="002F3CC8" w:rsidP="002F3CC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3CC8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A964C5" w:rsidRPr="002F3CC8" w:rsidRDefault="00BC66B2" w:rsidP="00B46B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CC8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A7612" w:rsidRPr="002F3CC8">
        <w:rPr>
          <w:rFonts w:ascii="Times New Roman" w:hAnsi="Times New Roman" w:cs="Times New Roman"/>
          <w:i/>
          <w:sz w:val="28"/>
          <w:szCs w:val="28"/>
        </w:rPr>
        <w:t xml:space="preserve">     Нужно ли учащимся читать исторические книги? Сама постановка вопроса  может показаться странной. Конечно,  нужно ответят многие. Как учащиеся могут познакомиться с такими книгами, моё убеждение на уроках истории. Кто- то из учителей посетует на  нехватку времени, кто-то скажет, что  это дело учителей литературы. Из опыта работы скажу, что это дело и учителей истории то же. Заинтересовать учащихся, познакомить с историческими книгами на уроках истории может каждый преподаватель. Нужно   разумно распределить время  на уроке и   найти нужный отрыво</w:t>
      </w:r>
      <w:r w:rsidR="002F3CC8" w:rsidRPr="002F3CC8">
        <w:rPr>
          <w:rFonts w:ascii="Times New Roman" w:hAnsi="Times New Roman" w:cs="Times New Roman"/>
          <w:i/>
          <w:sz w:val="28"/>
          <w:szCs w:val="28"/>
        </w:rPr>
        <w:t xml:space="preserve">к из художественной литературы.  </w:t>
      </w:r>
    </w:p>
    <w:p w:rsidR="00BC66B2" w:rsidRDefault="00A964C5" w:rsidP="00B4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6B2">
        <w:rPr>
          <w:rFonts w:ascii="Times New Roman" w:hAnsi="Times New Roman" w:cs="Times New Roman"/>
          <w:sz w:val="28"/>
          <w:szCs w:val="28"/>
        </w:rPr>
        <w:t xml:space="preserve">  </w:t>
      </w:r>
      <w:r w:rsidR="00A90909">
        <w:rPr>
          <w:rFonts w:ascii="Times New Roman" w:hAnsi="Times New Roman" w:cs="Times New Roman"/>
          <w:sz w:val="28"/>
          <w:szCs w:val="28"/>
        </w:rPr>
        <w:t xml:space="preserve"> Решающее значение  на уроках историко-обществоведческого цикла 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имеет содержание учебного </w:t>
      </w:r>
      <w:r w:rsidR="00A90909">
        <w:rPr>
          <w:rFonts w:ascii="Times New Roman" w:hAnsi="Times New Roman" w:cs="Times New Roman"/>
          <w:sz w:val="28"/>
          <w:szCs w:val="28"/>
        </w:rPr>
        <w:t xml:space="preserve">материала. 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Отсюда особые требования к организации и способам подачи исторической информации. Ей должны быть свойственны следующие качества: занимательность, новизна, яркость, парадоксальность. </w:t>
      </w:r>
      <w:r w:rsidR="00A90909">
        <w:rPr>
          <w:rFonts w:ascii="Times New Roman" w:hAnsi="Times New Roman" w:cs="Times New Roman"/>
          <w:sz w:val="28"/>
          <w:szCs w:val="28"/>
        </w:rPr>
        <w:t xml:space="preserve"> На мой взгляд,  занимательность и яркость  на уроках истории может внести  художественная  литература. 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В учебном процессе занимательность является первоначальным толчком познавательного интереса, опорой эмоциональной памяти и условием запоминания трудных разделов, средством разрядки напряжения учебного труда, активизации и переключения внимания, мыслей, эмоций. </w:t>
      </w:r>
    </w:p>
    <w:p w:rsidR="00BC61B7" w:rsidRDefault="00BC66B2" w:rsidP="00A909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A2E0E">
        <w:rPr>
          <w:rFonts w:ascii="Times New Roman" w:hAnsi="Times New Roman" w:cs="Times New Roman"/>
          <w:sz w:val="28"/>
          <w:szCs w:val="28"/>
        </w:rPr>
        <w:t xml:space="preserve">       </w:t>
      </w:r>
      <w:r w:rsidR="00A9090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менно сюжеты</w:t>
      </w:r>
      <w:r w:rsidR="002A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взятые из художественной  литературы</w:t>
      </w:r>
      <w:r w:rsidR="002A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привлекают внимание  учащихся, заставляют их задумат</w:t>
      </w:r>
      <w:r w:rsidR="002A2E0E">
        <w:rPr>
          <w:rFonts w:ascii="Times New Roman" w:hAnsi="Times New Roman" w:cs="Times New Roman"/>
          <w:sz w:val="28"/>
          <w:szCs w:val="28"/>
        </w:rPr>
        <w:t>ься, эмоционально наполняют урок. Начиная с уроков истории в 5 классе, я  в своей работе  использую  выдержки из художественной литературы</w:t>
      </w:r>
      <w:r w:rsidR="002A2E0E" w:rsidRPr="002A2E0E">
        <w:rPr>
          <w:rFonts w:ascii="Times New Roman" w:hAnsi="Times New Roman" w:cs="Times New Roman"/>
          <w:sz w:val="28"/>
          <w:szCs w:val="28"/>
        </w:rPr>
        <w:t xml:space="preserve"> </w:t>
      </w:r>
      <w:r w:rsidR="002A2E0E" w:rsidRPr="00BC66B2">
        <w:rPr>
          <w:rFonts w:ascii="Times New Roman" w:hAnsi="Times New Roman" w:cs="Times New Roman"/>
          <w:sz w:val="28"/>
          <w:szCs w:val="28"/>
        </w:rPr>
        <w:t>связанные с темой урока</w:t>
      </w:r>
      <w:r w:rsidR="002A2E0E">
        <w:rPr>
          <w:rFonts w:ascii="Times New Roman" w:hAnsi="Times New Roman" w:cs="Times New Roman"/>
          <w:sz w:val="28"/>
          <w:szCs w:val="28"/>
        </w:rPr>
        <w:t xml:space="preserve">. </w:t>
      </w:r>
      <w:r w:rsidRPr="00BC66B2">
        <w:rPr>
          <w:rFonts w:ascii="Times New Roman" w:hAnsi="Times New Roman" w:cs="Times New Roman"/>
          <w:sz w:val="28"/>
          <w:szCs w:val="28"/>
        </w:rPr>
        <w:t>Как правило, непроизволь</w:t>
      </w:r>
      <w:r w:rsidR="002A2E0E">
        <w:rPr>
          <w:rFonts w:ascii="Times New Roman" w:hAnsi="Times New Roman" w:cs="Times New Roman"/>
          <w:sz w:val="28"/>
          <w:szCs w:val="28"/>
        </w:rPr>
        <w:t>ное внимание учащихся  вызывают</w:t>
      </w:r>
      <w:r w:rsidRPr="00BC66B2">
        <w:rPr>
          <w:rFonts w:ascii="Times New Roman" w:hAnsi="Times New Roman" w:cs="Times New Roman"/>
          <w:sz w:val="28"/>
          <w:szCs w:val="28"/>
        </w:rPr>
        <w:t xml:space="preserve"> </w:t>
      </w:r>
      <w:r w:rsidR="002A2E0E">
        <w:rPr>
          <w:rFonts w:ascii="Times New Roman" w:hAnsi="Times New Roman" w:cs="Times New Roman"/>
          <w:sz w:val="28"/>
          <w:szCs w:val="28"/>
        </w:rPr>
        <w:t xml:space="preserve">    исторические диалоги, описание внешности  исторических личностей,  детали личной жизни. Через художественную литературу расширяются историч</w:t>
      </w:r>
      <w:r w:rsidR="00A90909">
        <w:rPr>
          <w:rFonts w:ascii="Times New Roman" w:hAnsi="Times New Roman" w:cs="Times New Roman"/>
          <w:sz w:val="28"/>
          <w:szCs w:val="28"/>
        </w:rPr>
        <w:t>еские знания, развиваетс</w:t>
      </w:r>
      <w:r w:rsidR="00BC61B7">
        <w:rPr>
          <w:rFonts w:ascii="Times New Roman" w:hAnsi="Times New Roman" w:cs="Times New Roman"/>
          <w:sz w:val="28"/>
          <w:szCs w:val="28"/>
        </w:rPr>
        <w:t>я</w:t>
      </w:r>
      <w:r w:rsidR="00A90909">
        <w:rPr>
          <w:rFonts w:ascii="Times New Roman" w:hAnsi="Times New Roman" w:cs="Times New Roman"/>
          <w:sz w:val="28"/>
          <w:szCs w:val="28"/>
        </w:rPr>
        <w:t xml:space="preserve"> </w:t>
      </w:r>
      <w:r w:rsidR="00B46B34">
        <w:rPr>
          <w:rFonts w:ascii="Times New Roman" w:hAnsi="Times New Roman" w:cs="Times New Roman"/>
          <w:sz w:val="28"/>
          <w:szCs w:val="28"/>
        </w:rPr>
        <w:t xml:space="preserve"> </w:t>
      </w:r>
      <w:r w:rsidR="002A2E0E">
        <w:rPr>
          <w:rFonts w:ascii="Times New Roman" w:hAnsi="Times New Roman" w:cs="Times New Roman"/>
          <w:sz w:val="28"/>
          <w:szCs w:val="28"/>
        </w:rPr>
        <w:t xml:space="preserve">  </w:t>
      </w:r>
      <w:r w:rsidR="00BC61B7">
        <w:rPr>
          <w:rFonts w:ascii="Times New Roman" w:hAnsi="Times New Roman" w:cs="Times New Roman"/>
          <w:sz w:val="28"/>
          <w:szCs w:val="28"/>
        </w:rPr>
        <w:t>п</w:t>
      </w:r>
      <w:r w:rsidR="00A90909" w:rsidRPr="00BC66B2">
        <w:rPr>
          <w:rFonts w:ascii="Times New Roman" w:hAnsi="Times New Roman" w:cs="Times New Roman"/>
          <w:sz w:val="28"/>
          <w:szCs w:val="28"/>
        </w:rPr>
        <w:t>ознавательный интерес</w:t>
      </w:r>
      <w:r w:rsidR="00BC6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E0E" w:rsidRDefault="00BC61B7" w:rsidP="00662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Исторические книги дополняют текст учебника, придают материалу особую убедительность, но что наиболее важно - своим языком, своим стилем они создают неповторимый  колорит изучаемый эпохи, позволяют понять жизнь, характеры людей того времени их отношения с государством, их ценности, </w:t>
      </w:r>
      <w:r w:rsidR="00AF09A7">
        <w:rPr>
          <w:rFonts w:ascii="Times New Roman" w:hAnsi="Times New Roman" w:cs="Times New Roman"/>
          <w:sz w:val="28"/>
          <w:szCs w:val="28"/>
        </w:rPr>
        <w:t xml:space="preserve">чувства. И главное,  выполняют  важную функцию, вместе  с историей  воспитывают  учащихся. Разве могут оставить  равнодушными учащихся  строки из произведений Михаила Алексеева, которые я зачитываю на уроках истории к теме « Коллективизация». «Наша изба окнами своими глядела на дорогу,  по которой уносили и увозили покойников. </w:t>
      </w:r>
      <w:proofErr w:type="gramStart"/>
      <w:r w:rsidR="00AF09A7">
        <w:rPr>
          <w:rFonts w:ascii="Times New Roman" w:hAnsi="Times New Roman" w:cs="Times New Roman"/>
          <w:sz w:val="28"/>
          <w:szCs w:val="28"/>
        </w:rPr>
        <w:t>Сперва</w:t>
      </w:r>
      <w:r w:rsidR="00D95CCA">
        <w:rPr>
          <w:rFonts w:ascii="Times New Roman" w:hAnsi="Times New Roman" w:cs="Times New Roman"/>
          <w:sz w:val="28"/>
          <w:szCs w:val="28"/>
        </w:rPr>
        <w:t xml:space="preserve"> </w:t>
      </w:r>
      <w:r w:rsidR="00AF09A7">
        <w:rPr>
          <w:rFonts w:ascii="Times New Roman" w:hAnsi="Times New Roman" w:cs="Times New Roman"/>
          <w:sz w:val="28"/>
          <w:szCs w:val="28"/>
        </w:rPr>
        <w:t xml:space="preserve"> в гробах</w:t>
      </w:r>
      <w:r w:rsidR="00777520">
        <w:rPr>
          <w:rFonts w:ascii="Times New Roman" w:hAnsi="Times New Roman" w:cs="Times New Roman"/>
          <w:sz w:val="28"/>
          <w:szCs w:val="28"/>
        </w:rPr>
        <w:t>, маленьких и больших, а потом просто так, в чём застала человека смерть, ли</w:t>
      </w:r>
      <w:r w:rsidR="00C8252B">
        <w:rPr>
          <w:rFonts w:ascii="Times New Roman" w:hAnsi="Times New Roman" w:cs="Times New Roman"/>
          <w:sz w:val="28"/>
          <w:szCs w:val="28"/>
        </w:rPr>
        <w:t xml:space="preserve">бо завёрнутых, в рваную дерюгу, </w:t>
      </w:r>
      <w:r w:rsidR="00777520">
        <w:rPr>
          <w:rFonts w:ascii="Times New Roman" w:hAnsi="Times New Roman" w:cs="Times New Roman"/>
          <w:sz w:val="28"/>
          <w:szCs w:val="28"/>
        </w:rPr>
        <w:t xml:space="preserve"> этих везли на самодельных тележках, двух- и четырёхколёсных, быстро вошедших в </w:t>
      </w:r>
      <w:r w:rsidR="00C8252B">
        <w:rPr>
          <w:rFonts w:ascii="Times New Roman" w:hAnsi="Times New Roman" w:cs="Times New Roman"/>
          <w:sz w:val="28"/>
          <w:szCs w:val="28"/>
        </w:rPr>
        <w:t xml:space="preserve"> </w:t>
      </w:r>
      <w:r w:rsidR="00777520">
        <w:rPr>
          <w:rFonts w:ascii="Times New Roman" w:hAnsi="Times New Roman" w:cs="Times New Roman"/>
          <w:sz w:val="28"/>
          <w:szCs w:val="28"/>
        </w:rPr>
        <w:t>«моду» после того как все колхозные лошади подохли от бескормицы (фураж выскребли почему-то прежде хлеба), потом и вовсе уже не отвозили, а прикапывали наспех, кое-как прямо  во дворах, на</w:t>
      </w:r>
      <w:proofErr w:type="gramEnd"/>
      <w:r w:rsidR="00777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520">
        <w:rPr>
          <w:rFonts w:ascii="Times New Roman" w:hAnsi="Times New Roman" w:cs="Times New Roman"/>
          <w:sz w:val="28"/>
          <w:szCs w:val="28"/>
        </w:rPr>
        <w:t>задах</w:t>
      </w:r>
      <w:proofErr w:type="gramEnd"/>
      <w:r w:rsidR="00777520">
        <w:rPr>
          <w:rFonts w:ascii="Times New Roman" w:hAnsi="Times New Roman" w:cs="Times New Roman"/>
          <w:sz w:val="28"/>
          <w:szCs w:val="28"/>
        </w:rPr>
        <w:t xml:space="preserve">  и даже на улицах». Одно из последствий коллективизации  в повести  Михаила Алексеева</w:t>
      </w:r>
      <w:r w:rsidR="00C8252B">
        <w:rPr>
          <w:rFonts w:ascii="Times New Roman" w:hAnsi="Times New Roman" w:cs="Times New Roman"/>
          <w:sz w:val="28"/>
          <w:szCs w:val="28"/>
        </w:rPr>
        <w:t xml:space="preserve"> </w:t>
      </w:r>
      <w:r w:rsidR="007775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7520">
        <w:rPr>
          <w:rFonts w:ascii="Times New Roman" w:hAnsi="Times New Roman" w:cs="Times New Roman"/>
          <w:sz w:val="28"/>
          <w:szCs w:val="28"/>
        </w:rPr>
        <w:t>Рыжонка</w:t>
      </w:r>
      <w:proofErr w:type="spellEnd"/>
      <w:r w:rsidR="00777520">
        <w:rPr>
          <w:rFonts w:ascii="Times New Roman" w:hAnsi="Times New Roman" w:cs="Times New Roman"/>
          <w:sz w:val="28"/>
          <w:szCs w:val="28"/>
        </w:rPr>
        <w:t>» описано более чем  красноречиво</w:t>
      </w:r>
      <w:r w:rsidR="003D2974">
        <w:rPr>
          <w:rFonts w:ascii="Times New Roman" w:hAnsi="Times New Roman" w:cs="Times New Roman"/>
          <w:sz w:val="28"/>
          <w:szCs w:val="28"/>
        </w:rPr>
        <w:t xml:space="preserve">.  Сельская  тема  присутствует и в  произведениях Бориса </w:t>
      </w:r>
      <w:proofErr w:type="spellStart"/>
      <w:r w:rsidR="003D2974">
        <w:rPr>
          <w:rFonts w:ascii="Times New Roman" w:hAnsi="Times New Roman" w:cs="Times New Roman"/>
          <w:sz w:val="28"/>
          <w:szCs w:val="28"/>
        </w:rPr>
        <w:t>Можаева</w:t>
      </w:r>
      <w:proofErr w:type="spellEnd"/>
      <w:r w:rsidR="003D2974">
        <w:rPr>
          <w:rFonts w:ascii="Times New Roman" w:hAnsi="Times New Roman" w:cs="Times New Roman"/>
          <w:sz w:val="28"/>
          <w:szCs w:val="28"/>
        </w:rPr>
        <w:t xml:space="preserve">, к его сюжетам обращаюсь при изучении  темы «Социально- экономическое развитие СССР в 1945-1953гг.  « Фомич осмотрел свои  ветхие кирзовые сапоги и решил привязать резиновые подошвы сыромятными ремнями: дорога до Тиханова дальняя - десять километров. В такую пору немудрено и подошвы на дороге оставить. Фуфайку он подпоясал солдатским </w:t>
      </w:r>
      <w:r w:rsidR="003D2974">
        <w:rPr>
          <w:rFonts w:ascii="Times New Roman" w:hAnsi="Times New Roman" w:cs="Times New Roman"/>
          <w:sz w:val="28"/>
          <w:szCs w:val="28"/>
        </w:rPr>
        <w:lastRenderedPageBreak/>
        <w:t xml:space="preserve">ремнём - всё </w:t>
      </w:r>
      <w:proofErr w:type="gramStart"/>
      <w:r w:rsidR="003D2974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="003D2974">
        <w:rPr>
          <w:rFonts w:ascii="Times New Roman" w:hAnsi="Times New Roman" w:cs="Times New Roman"/>
          <w:sz w:val="28"/>
          <w:szCs w:val="28"/>
        </w:rPr>
        <w:t xml:space="preserve"> будет. А поверх, от дождя,</w:t>
      </w:r>
      <w:r w:rsidR="00AE29DF">
        <w:rPr>
          <w:rFonts w:ascii="Times New Roman" w:hAnsi="Times New Roman" w:cs="Times New Roman"/>
          <w:sz w:val="28"/>
          <w:szCs w:val="28"/>
        </w:rPr>
        <w:t xml:space="preserve"> накинул на себя широких травян</w:t>
      </w:r>
      <w:r w:rsidR="003D2974">
        <w:rPr>
          <w:rFonts w:ascii="Times New Roman" w:hAnsi="Times New Roman" w:cs="Times New Roman"/>
          <w:sz w:val="28"/>
          <w:szCs w:val="28"/>
        </w:rPr>
        <w:t>ой</w:t>
      </w:r>
      <w:r w:rsidR="00AE29DF">
        <w:rPr>
          <w:rFonts w:ascii="Times New Roman" w:hAnsi="Times New Roman" w:cs="Times New Roman"/>
          <w:sz w:val="28"/>
          <w:szCs w:val="28"/>
        </w:rPr>
        <w:t xml:space="preserve"> мешок. Вот и плащ. Да ещё и с капюшоном и шашлык на макушке. Как будёновка».</w:t>
      </w:r>
      <w:r w:rsidR="00C8252B">
        <w:rPr>
          <w:rFonts w:ascii="Times New Roman" w:hAnsi="Times New Roman" w:cs="Times New Roman"/>
          <w:sz w:val="28"/>
          <w:szCs w:val="28"/>
        </w:rPr>
        <w:t xml:space="preserve"> Эти строчки, доказывают</w:t>
      </w:r>
      <w:proofErr w:type="gramStart"/>
      <w:r w:rsidR="00C825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252B">
        <w:rPr>
          <w:rFonts w:ascii="Times New Roman" w:hAnsi="Times New Roman" w:cs="Times New Roman"/>
          <w:sz w:val="28"/>
          <w:szCs w:val="28"/>
        </w:rPr>
        <w:t xml:space="preserve"> насколько в трудном положение находились  деревенские жители в послевоенный период. </w:t>
      </w:r>
    </w:p>
    <w:p w:rsidR="001158A6" w:rsidRDefault="003705CD" w:rsidP="001158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равственная значимость информации, </w:t>
      </w:r>
      <w:r>
        <w:rPr>
          <w:rFonts w:ascii="Times New Roman" w:hAnsi="Times New Roman" w:cs="Times New Roman"/>
          <w:sz w:val="28"/>
          <w:szCs w:val="28"/>
        </w:rPr>
        <w:t xml:space="preserve"> которая несёт художественная  литература, порождает 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эмоциональное сопереживание, чувство моральной солидарно</w:t>
      </w:r>
      <w:r w:rsidR="006621BD">
        <w:rPr>
          <w:rFonts w:ascii="Times New Roman" w:hAnsi="Times New Roman" w:cs="Times New Roman"/>
          <w:sz w:val="28"/>
          <w:szCs w:val="28"/>
        </w:rPr>
        <w:t>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</w:t>
      </w:r>
      <w:r w:rsidR="006621BD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D95CCA">
        <w:rPr>
          <w:rFonts w:ascii="Times New Roman" w:hAnsi="Times New Roman" w:cs="Times New Roman"/>
          <w:sz w:val="28"/>
          <w:szCs w:val="28"/>
        </w:rPr>
        <w:t xml:space="preserve">сиюминутный интерес необходимо </w:t>
      </w:r>
      <w:r w:rsidR="00C8252B">
        <w:rPr>
          <w:rFonts w:ascii="Times New Roman" w:hAnsi="Times New Roman" w:cs="Times New Roman"/>
          <w:sz w:val="28"/>
          <w:szCs w:val="28"/>
        </w:rPr>
        <w:t>закреплять</w:t>
      </w:r>
      <w:r w:rsidR="00D95CCA">
        <w:rPr>
          <w:rFonts w:ascii="Times New Roman" w:hAnsi="Times New Roman" w:cs="Times New Roman"/>
          <w:sz w:val="28"/>
          <w:szCs w:val="28"/>
        </w:rPr>
        <w:t>, на каждом уроке я зачитываю список художественных книг по теме.</w:t>
      </w:r>
      <w:r w:rsidR="00D95CCA" w:rsidRPr="00D95CCA">
        <w:rPr>
          <w:rFonts w:ascii="Times New Roman" w:hAnsi="Times New Roman" w:cs="Times New Roman"/>
          <w:sz w:val="28"/>
          <w:szCs w:val="28"/>
        </w:rPr>
        <w:t xml:space="preserve"> </w:t>
      </w:r>
      <w:r w:rsidR="00D95CCA" w:rsidRPr="00BC66B2">
        <w:rPr>
          <w:rFonts w:ascii="Times New Roman" w:hAnsi="Times New Roman" w:cs="Times New Roman"/>
          <w:sz w:val="28"/>
          <w:szCs w:val="28"/>
        </w:rPr>
        <w:t>Ученики с выраженной   гуманитарной</w:t>
      </w:r>
      <w:r w:rsidR="00D95CCA" w:rsidRPr="00D95CCA">
        <w:rPr>
          <w:rFonts w:ascii="Times New Roman" w:hAnsi="Times New Roman" w:cs="Times New Roman"/>
          <w:sz w:val="28"/>
          <w:szCs w:val="28"/>
        </w:rPr>
        <w:t xml:space="preserve"> </w:t>
      </w:r>
      <w:r w:rsidR="00D95CCA" w:rsidRPr="00BC66B2">
        <w:rPr>
          <w:rFonts w:ascii="Times New Roman" w:hAnsi="Times New Roman" w:cs="Times New Roman"/>
          <w:sz w:val="28"/>
          <w:szCs w:val="28"/>
        </w:rPr>
        <w:t>направлен</w:t>
      </w:r>
      <w:r w:rsidR="00D95CCA">
        <w:rPr>
          <w:rFonts w:ascii="Times New Roman" w:hAnsi="Times New Roman" w:cs="Times New Roman"/>
          <w:sz w:val="28"/>
          <w:szCs w:val="28"/>
        </w:rPr>
        <w:t xml:space="preserve">ностью с удовольствием выбирают из этого списка нужную литературу. Получают также и опережающее задание </w:t>
      </w:r>
      <w:r w:rsidR="00D95CCA" w:rsidRPr="00BC66B2">
        <w:rPr>
          <w:rFonts w:ascii="Times New Roman" w:hAnsi="Times New Roman" w:cs="Times New Roman"/>
          <w:sz w:val="28"/>
          <w:szCs w:val="28"/>
        </w:rPr>
        <w:t xml:space="preserve"> </w:t>
      </w:r>
      <w:r w:rsidR="00D95CCA">
        <w:rPr>
          <w:rFonts w:ascii="Times New Roman" w:hAnsi="Times New Roman" w:cs="Times New Roman"/>
          <w:sz w:val="28"/>
          <w:szCs w:val="28"/>
        </w:rPr>
        <w:t xml:space="preserve"> найти  яркие  сюжеты, дающие  расширенную  характеристику,   изучаемой темы на следующий урок в предложенных книгах.  </w:t>
      </w:r>
      <w:r w:rsidR="00D95CCA" w:rsidRPr="00BC66B2">
        <w:rPr>
          <w:rFonts w:ascii="Times New Roman" w:hAnsi="Times New Roman" w:cs="Times New Roman"/>
          <w:sz w:val="28"/>
          <w:szCs w:val="28"/>
        </w:rPr>
        <w:t>Преподаватель должен развить самодеятельность учеников, научить их работать, читать серьёзные книги, хорошо излагать свои мысли.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  </w:t>
      </w:r>
      <w:r w:rsidR="00C8252B" w:rsidRPr="00BC66B2">
        <w:rPr>
          <w:rFonts w:ascii="Times New Roman" w:hAnsi="Times New Roman" w:cs="Times New Roman"/>
          <w:sz w:val="28"/>
          <w:szCs w:val="28"/>
        </w:rPr>
        <w:t>На таких уроках учитель выступает как организатор познавательной деятельности учеников, создаёт условия, способствующие развитию диалога, сотрудничества.</w:t>
      </w:r>
      <w:r w:rsidR="00C8252B">
        <w:rPr>
          <w:rFonts w:ascii="Times New Roman" w:hAnsi="Times New Roman" w:cs="Times New Roman"/>
          <w:sz w:val="28"/>
          <w:szCs w:val="28"/>
        </w:rPr>
        <w:t xml:space="preserve"> Вот</w:t>
      </w:r>
      <w:r w:rsidR="00293D7A">
        <w:rPr>
          <w:rFonts w:ascii="Times New Roman" w:hAnsi="Times New Roman" w:cs="Times New Roman"/>
          <w:sz w:val="28"/>
          <w:szCs w:val="28"/>
        </w:rPr>
        <w:t>,</w:t>
      </w:r>
      <w:r w:rsidR="00C8252B">
        <w:rPr>
          <w:rFonts w:ascii="Times New Roman" w:hAnsi="Times New Roman" w:cs="Times New Roman"/>
          <w:sz w:val="28"/>
          <w:szCs w:val="28"/>
        </w:rPr>
        <w:t xml:space="preserve"> например,  какие  строки </w:t>
      </w:r>
      <w:r w:rsidR="001158A6">
        <w:rPr>
          <w:rFonts w:ascii="Times New Roman" w:hAnsi="Times New Roman" w:cs="Times New Roman"/>
          <w:sz w:val="28"/>
          <w:szCs w:val="28"/>
        </w:rPr>
        <w:t xml:space="preserve"> нашли  и </w:t>
      </w:r>
      <w:r w:rsidR="00C8252B">
        <w:rPr>
          <w:rFonts w:ascii="Times New Roman" w:hAnsi="Times New Roman" w:cs="Times New Roman"/>
          <w:sz w:val="28"/>
          <w:szCs w:val="28"/>
        </w:rPr>
        <w:t xml:space="preserve">зачитали  учащиеся из « Повести о Верещагине» Константина </w:t>
      </w:r>
      <w:proofErr w:type="spellStart"/>
      <w:r w:rsidR="00C8252B">
        <w:rPr>
          <w:rFonts w:ascii="Times New Roman" w:hAnsi="Times New Roman" w:cs="Times New Roman"/>
          <w:sz w:val="28"/>
          <w:szCs w:val="28"/>
        </w:rPr>
        <w:t>Коничева</w:t>
      </w:r>
      <w:proofErr w:type="spellEnd"/>
      <w:r w:rsidR="00C8252B">
        <w:rPr>
          <w:rFonts w:ascii="Times New Roman" w:hAnsi="Times New Roman" w:cs="Times New Roman"/>
          <w:sz w:val="28"/>
          <w:szCs w:val="28"/>
        </w:rPr>
        <w:t xml:space="preserve"> </w:t>
      </w:r>
      <w:r w:rsidR="001158A6">
        <w:rPr>
          <w:rFonts w:ascii="Times New Roman" w:hAnsi="Times New Roman" w:cs="Times New Roman"/>
          <w:sz w:val="28"/>
          <w:szCs w:val="28"/>
        </w:rPr>
        <w:t xml:space="preserve"> </w:t>
      </w:r>
      <w:r w:rsidR="00C8252B">
        <w:rPr>
          <w:rFonts w:ascii="Times New Roman" w:hAnsi="Times New Roman" w:cs="Times New Roman"/>
          <w:sz w:val="28"/>
          <w:szCs w:val="28"/>
        </w:rPr>
        <w:t>на уроке в 9 классе по теме « Русско-японская война».  В этой войне в марте 1905 года  погиб</w:t>
      </w:r>
      <w:r w:rsidR="00293D7A">
        <w:rPr>
          <w:rFonts w:ascii="Times New Roman" w:hAnsi="Times New Roman" w:cs="Times New Roman"/>
          <w:sz w:val="28"/>
          <w:szCs w:val="28"/>
        </w:rPr>
        <w:t xml:space="preserve">ли </w:t>
      </w:r>
      <w:r w:rsidR="00C8252B">
        <w:rPr>
          <w:rFonts w:ascii="Times New Roman" w:hAnsi="Times New Roman" w:cs="Times New Roman"/>
          <w:sz w:val="28"/>
          <w:szCs w:val="28"/>
        </w:rPr>
        <w:t xml:space="preserve"> великий художник баталист В.В. Верещагин </w:t>
      </w:r>
      <w:r w:rsidR="00293D7A">
        <w:rPr>
          <w:rFonts w:ascii="Times New Roman" w:hAnsi="Times New Roman" w:cs="Times New Roman"/>
          <w:sz w:val="28"/>
          <w:szCs w:val="28"/>
        </w:rPr>
        <w:t xml:space="preserve"> и адмирал</w:t>
      </w:r>
      <w:r w:rsidR="001158A6">
        <w:rPr>
          <w:rFonts w:ascii="Times New Roman" w:hAnsi="Times New Roman" w:cs="Times New Roman"/>
          <w:sz w:val="28"/>
          <w:szCs w:val="28"/>
        </w:rPr>
        <w:t xml:space="preserve"> </w:t>
      </w:r>
      <w:r w:rsidR="00293D7A">
        <w:rPr>
          <w:rFonts w:ascii="Times New Roman" w:hAnsi="Times New Roman" w:cs="Times New Roman"/>
          <w:sz w:val="28"/>
          <w:szCs w:val="28"/>
        </w:rPr>
        <w:t xml:space="preserve"> С. О  Макаров  </w:t>
      </w:r>
      <w:r w:rsidR="00C8252B">
        <w:rPr>
          <w:rFonts w:ascii="Times New Roman" w:hAnsi="Times New Roman" w:cs="Times New Roman"/>
          <w:sz w:val="28"/>
          <w:szCs w:val="28"/>
        </w:rPr>
        <w:t xml:space="preserve">во </w:t>
      </w:r>
      <w:r w:rsidR="00293D7A">
        <w:rPr>
          <w:rFonts w:ascii="Times New Roman" w:hAnsi="Times New Roman" w:cs="Times New Roman"/>
          <w:sz w:val="28"/>
          <w:szCs w:val="28"/>
        </w:rPr>
        <w:t xml:space="preserve"> время взрыва   броненосца « Петропавловск».  «Под карандашом Верещагина вырисовывались  силуэты  береговых гор, окружавших Порт- Артур. На две- три минуты он  закрыл  альбом, задумался, глядя на море и на вершины гор, освящённых солнцем. Возможно, в эти минуты художник размышлял о будущей картине или, сочувствуя флотоводцу Макарову, думал о том, как нелегко будет вести  борьбу с хорошо  подготовленными и превосходящими силами японского флота….. Вдруг раздался оглушительный, страшный силы взрыв. Флагманский </w:t>
      </w:r>
      <w:r w:rsidR="001A4586">
        <w:rPr>
          <w:rFonts w:ascii="Times New Roman" w:hAnsi="Times New Roman" w:cs="Times New Roman"/>
          <w:sz w:val="28"/>
          <w:szCs w:val="28"/>
        </w:rPr>
        <w:t>корабль</w:t>
      </w:r>
      <w:r w:rsidR="00293D7A">
        <w:rPr>
          <w:rFonts w:ascii="Times New Roman" w:hAnsi="Times New Roman" w:cs="Times New Roman"/>
          <w:sz w:val="28"/>
          <w:szCs w:val="28"/>
        </w:rPr>
        <w:t xml:space="preserve"> накренился</w:t>
      </w:r>
      <w:r w:rsidR="001A4586">
        <w:rPr>
          <w:rFonts w:ascii="Times New Roman" w:hAnsi="Times New Roman" w:cs="Times New Roman"/>
          <w:sz w:val="28"/>
          <w:szCs w:val="28"/>
        </w:rPr>
        <w:t xml:space="preserve">. …. Пятьдесят торпед, взорвавшихся в минном погребе, разломили броненосец пополам. Поднялось, мешаясь с желтовато- чёрными клубами дыма, огромное облако пара. Через минуту обломки корабля исчезли под </w:t>
      </w:r>
      <w:r w:rsidR="001A4586">
        <w:rPr>
          <w:rFonts w:ascii="Times New Roman" w:hAnsi="Times New Roman" w:cs="Times New Roman"/>
          <w:sz w:val="28"/>
          <w:szCs w:val="28"/>
        </w:rPr>
        <w:lastRenderedPageBreak/>
        <w:t>волнами</w:t>
      </w:r>
      <w:proofErr w:type="gramStart"/>
      <w:r w:rsidR="001A4586">
        <w:rPr>
          <w:rFonts w:ascii="Times New Roman" w:hAnsi="Times New Roman" w:cs="Times New Roman"/>
          <w:sz w:val="28"/>
          <w:szCs w:val="28"/>
        </w:rPr>
        <w:t>…  О</w:t>
      </w:r>
      <w:proofErr w:type="gramEnd"/>
      <w:r w:rsidR="001A4586">
        <w:rPr>
          <w:rFonts w:ascii="Times New Roman" w:hAnsi="Times New Roman" w:cs="Times New Roman"/>
          <w:sz w:val="28"/>
          <w:szCs w:val="28"/>
        </w:rPr>
        <w:t xml:space="preserve">бнаружили только  всплывшее пальто адмирала  с двумя орлами на погонах и с лентой Георгия в петлице. Адмиральское пальто бережно развесили на поручнях крейсера « Гайдамак». Матросы стояли  поодаль и смотрели  на знакомое пальто, с которого  стекала вода. Старый бородатый боцман подошел к  пальто поцеловал его  </w:t>
      </w:r>
      <w:proofErr w:type="gramStart"/>
      <w:r w:rsidR="001A45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158A6">
        <w:rPr>
          <w:rFonts w:ascii="Times New Roman" w:hAnsi="Times New Roman" w:cs="Times New Roman"/>
          <w:sz w:val="28"/>
          <w:szCs w:val="28"/>
        </w:rPr>
        <w:t xml:space="preserve"> </w:t>
      </w:r>
      <w:r w:rsidR="001A4586">
        <w:rPr>
          <w:rFonts w:ascii="Times New Roman" w:hAnsi="Times New Roman" w:cs="Times New Roman"/>
          <w:sz w:val="28"/>
          <w:szCs w:val="28"/>
        </w:rPr>
        <w:t xml:space="preserve"> махнув рукой, заплакал и отошёл».</w:t>
      </w:r>
      <w:r w:rsidR="001158A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158A6" w:rsidRPr="00BC66B2" w:rsidRDefault="001158A6" w:rsidP="001158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</w:t>
      </w:r>
      <w:r w:rsidR="00BC66B2" w:rsidRPr="00BC66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заключении хочется сказать,</w:t>
      </w:r>
      <w:r w:rsidR="000A7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конечно,   учитель</w:t>
      </w:r>
      <w:r w:rsidRPr="00BC66B2">
        <w:rPr>
          <w:rFonts w:ascii="Times New Roman" w:hAnsi="Times New Roman" w:cs="Times New Roman"/>
          <w:sz w:val="28"/>
          <w:szCs w:val="28"/>
        </w:rPr>
        <w:t xml:space="preserve"> должен дать своим ученикам известную сумму знаний и должен убедиться в том, чт</w:t>
      </w:r>
      <w:r w:rsidR="000A75B1">
        <w:rPr>
          <w:rFonts w:ascii="Times New Roman" w:hAnsi="Times New Roman" w:cs="Times New Roman"/>
          <w:sz w:val="28"/>
          <w:szCs w:val="28"/>
        </w:rPr>
        <w:t>о они эти знания хорошо усвоили,</w:t>
      </w:r>
      <w:r w:rsidRPr="00BC66B2">
        <w:rPr>
          <w:rFonts w:ascii="Times New Roman" w:hAnsi="Times New Roman" w:cs="Times New Roman"/>
          <w:sz w:val="28"/>
          <w:szCs w:val="28"/>
        </w:rPr>
        <w:t xml:space="preserve"> </w:t>
      </w:r>
      <w:r w:rsidR="000A75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о,  при этом нельзя забывать о  воспитании учащихся, и в эт</w:t>
      </w:r>
      <w:r w:rsidR="000A75B1">
        <w:rPr>
          <w:rFonts w:ascii="Times New Roman" w:hAnsi="Times New Roman" w:cs="Times New Roman"/>
          <w:sz w:val="28"/>
          <w:szCs w:val="28"/>
        </w:rPr>
        <w:t>ом на</w:t>
      </w:r>
      <w:r>
        <w:rPr>
          <w:rFonts w:ascii="Times New Roman" w:hAnsi="Times New Roman" w:cs="Times New Roman"/>
          <w:sz w:val="28"/>
          <w:szCs w:val="28"/>
        </w:rPr>
        <w:t xml:space="preserve"> взгляд</w:t>
      </w:r>
      <w:r w:rsidR="000A75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очень помогут образы,</w:t>
      </w:r>
      <w:r w:rsidR="000A7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взятые из художественный литературы.</w:t>
      </w:r>
    </w:p>
    <w:p w:rsidR="00BC66B2" w:rsidRPr="00BC66B2" w:rsidRDefault="00BC66B2" w:rsidP="00BC6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6B2" w:rsidRPr="00BC66B2" w:rsidRDefault="00E33DA4" w:rsidP="00834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BC66B2" w:rsidRPr="00BC66B2" w:rsidRDefault="00BC66B2" w:rsidP="00BC6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6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48FA" w:rsidRDefault="00E33D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48FA">
        <w:rPr>
          <w:rFonts w:ascii="Times New Roman" w:hAnsi="Times New Roman" w:cs="Times New Roman"/>
          <w:sz w:val="28"/>
          <w:szCs w:val="28"/>
        </w:rPr>
        <w:t xml:space="preserve">Алексеев М.Н.  </w:t>
      </w:r>
      <w:proofErr w:type="spellStart"/>
      <w:r w:rsidR="003C48FA">
        <w:rPr>
          <w:rFonts w:ascii="Times New Roman" w:hAnsi="Times New Roman" w:cs="Times New Roman"/>
          <w:sz w:val="28"/>
          <w:szCs w:val="28"/>
        </w:rPr>
        <w:t>Рыжонка</w:t>
      </w:r>
      <w:proofErr w:type="spellEnd"/>
      <w:r w:rsidR="003C48FA">
        <w:rPr>
          <w:rFonts w:ascii="Times New Roman" w:hAnsi="Times New Roman" w:cs="Times New Roman"/>
          <w:sz w:val="28"/>
          <w:szCs w:val="28"/>
        </w:rPr>
        <w:t xml:space="preserve">  // М.Н. Алексеев // Роман- газета. – 1991, №16.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8FA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К.И. Повесть о Верещагине. Л.,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», 1975.С. 671- 672.</w:t>
      </w:r>
    </w:p>
    <w:p w:rsidR="003C48FA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33DA4">
        <w:rPr>
          <w:rFonts w:ascii="Times New Roman" w:hAnsi="Times New Roman" w:cs="Times New Roman"/>
          <w:sz w:val="28"/>
          <w:szCs w:val="28"/>
        </w:rPr>
        <w:t>Русская литература XX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A4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E33DA4">
        <w:rPr>
          <w:rFonts w:ascii="Times New Roman" w:hAnsi="Times New Roman" w:cs="Times New Roman"/>
          <w:sz w:val="28"/>
          <w:szCs w:val="28"/>
        </w:rPr>
        <w:t>ед. и сост. В. И. Новиков. — М.</w:t>
      </w:r>
      <w:proofErr w:type="gramStart"/>
      <w:r w:rsidRPr="00E33D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DA4">
        <w:rPr>
          <w:rFonts w:ascii="Times New Roman" w:hAnsi="Times New Roman" w:cs="Times New Roman"/>
          <w:sz w:val="28"/>
          <w:szCs w:val="28"/>
        </w:rPr>
        <w:t xml:space="preserve"> Олимп : </w:t>
      </w:r>
    </w:p>
    <w:p w:rsidR="003C48FA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DA4">
        <w:rPr>
          <w:rFonts w:ascii="Times New Roman" w:hAnsi="Times New Roman" w:cs="Times New Roman"/>
          <w:sz w:val="28"/>
          <w:szCs w:val="28"/>
        </w:rPr>
        <w:t>ACT, 1997. — 896 с.</w:t>
      </w:r>
    </w:p>
    <w:p w:rsidR="003C48FA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E33DA4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="00E33DA4">
        <w:rPr>
          <w:rFonts w:ascii="Times New Roman" w:hAnsi="Times New Roman" w:cs="Times New Roman"/>
          <w:sz w:val="28"/>
          <w:szCs w:val="28"/>
        </w:rPr>
        <w:t xml:space="preserve">  А.Я. Критически  осмысливать прочитанное // А.Я. </w:t>
      </w:r>
      <w:proofErr w:type="spellStart"/>
      <w:r w:rsidR="00E33DA4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="00E33DA4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58A6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3DA4">
        <w:rPr>
          <w:rFonts w:ascii="Times New Roman" w:hAnsi="Times New Roman" w:cs="Times New Roman"/>
          <w:sz w:val="28"/>
          <w:szCs w:val="28"/>
        </w:rPr>
        <w:t>Преподавание истории и обществознания в школе.- 2004,№10.</w:t>
      </w:r>
    </w:p>
    <w:p w:rsidR="003C48FA" w:rsidRPr="00BC66B2" w:rsidRDefault="003C4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48FA" w:rsidRPr="00BC66B2" w:rsidSect="00B46B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6B2"/>
    <w:rsid w:val="000A75B1"/>
    <w:rsid w:val="001158A6"/>
    <w:rsid w:val="001A4586"/>
    <w:rsid w:val="00293D7A"/>
    <w:rsid w:val="002A2E0E"/>
    <w:rsid w:val="002F3CC8"/>
    <w:rsid w:val="003705CD"/>
    <w:rsid w:val="003C26E4"/>
    <w:rsid w:val="003C48FA"/>
    <w:rsid w:val="003D2974"/>
    <w:rsid w:val="006621BD"/>
    <w:rsid w:val="00703617"/>
    <w:rsid w:val="00777520"/>
    <w:rsid w:val="00803667"/>
    <w:rsid w:val="00834501"/>
    <w:rsid w:val="008A7612"/>
    <w:rsid w:val="009C2130"/>
    <w:rsid w:val="00A37F6A"/>
    <w:rsid w:val="00A83A64"/>
    <w:rsid w:val="00A90909"/>
    <w:rsid w:val="00A964C5"/>
    <w:rsid w:val="00AE29DF"/>
    <w:rsid w:val="00AF09A7"/>
    <w:rsid w:val="00B46B34"/>
    <w:rsid w:val="00BC61B7"/>
    <w:rsid w:val="00BC66B2"/>
    <w:rsid w:val="00C27CE8"/>
    <w:rsid w:val="00C8252B"/>
    <w:rsid w:val="00D62B24"/>
    <w:rsid w:val="00D95CCA"/>
    <w:rsid w:val="00E33DA4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3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F263-1945-4566-8A69-B6FCA23F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dc:description/>
  <cp:lastModifiedBy>Яков</cp:lastModifiedBy>
  <cp:revision>7</cp:revision>
  <dcterms:created xsi:type="dcterms:W3CDTF">2013-02-28T16:37:00Z</dcterms:created>
  <dcterms:modified xsi:type="dcterms:W3CDTF">2013-03-07T18:18:00Z</dcterms:modified>
</cp:coreProperties>
</file>