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49" w:rsidRPr="00BE0B49" w:rsidRDefault="00BE0B49" w:rsidP="00BE0B49">
      <w:pPr>
        <w:spacing w:line="360" w:lineRule="auto"/>
        <w:jc w:val="center"/>
        <w:rPr>
          <w:caps/>
          <w:sz w:val="28"/>
          <w:szCs w:val="28"/>
        </w:rPr>
      </w:pPr>
      <w:r w:rsidRPr="00BE0B49">
        <w:rPr>
          <w:caps/>
          <w:sz w:val="28"/>
          <w:szCs w:val="28"/>
        </w:rPr>
        <w:t xml:space="preserve">Развитие творческих способностей учащихся </w:t>
      </w:r>
      <w:r>
        <w:rPr>
          <w:caps/>
          <w:sz w:val="28"/>
          <w:szCs w:val="28"/>
        </w:rPr>
        <w:t xml:space="preserve"> </w:t>
      </w:r>
      <w:r w:rsidRPr="00BE0B49">
        <w:rPr>
          <w:caps/>
          <w:sz w:val="28"/>
          <w:szCs w:val="28"/>
        </w:rPr>
        <w:t xml:space="preserve">как </w:t>
      </w:r>
      <w:r>
        <w:rPr>
          <w:caps/>
          <w:sz w:val="28"/>
          <w:szCs w:val="28"/>
        </w:rPr>
        <w:t>средство социализации личности</w:t>
      </w:r>
      <w:r w:rsidRPr="00BE0B49">
        <w:rPr>
          <w:b/>
          <w:i/>
          <w:caps/>
          <w:color w:val="002060"/>
          <w:sz w:val="28"/>
          <w:szCs w:val="28"/>
        </w:rPr>
        <w:t xml:space="preserve"> </w:t>
      </w:r>
    </w:p>
    <w:p w:rsidR="00BE0B49" w:rsidRPr="00BE0B49" w:rsidRDefault="00BE0B49" w:rsidP="00BE0B49">
      <w:pPr>
        <w:jc w:val="center"/>
        <w:rPr>
          <w:sz w:val="28"/>
          <w:szCs w:val="28"/>
        </w:rPr>
      </w:pPr>
      <w:proofErr w:type="spellStart"/>
      <w:r w:rsidRPr="00BE0B49">
        <w:rPr>
          <w:sz w:val="28"/>
          <w:szCs w:val="28"/>
        </w:rPr>
        <w:t>Гараева</w:t>
      </w:r>
      <w:proofErr w:type="spellEnd"/>
      <w:r w:rsidRPr="00BE0B49">
        <w:rPr>
          <w:sz w:val="28"/>
          <w:szCs w:val="28"/>
        </w:rPr>
        <w:t xml:space="preserve"> </w:t>
      </w:r>
      <w:proofErr w:type="spellStart"/>
      <w:r w:rsidRPr="00BE0B49">
        <w:rPr>
          <w:sz w:val="28"/>
          <w:szCs w:val="28"/>
        </w:rPr>
        <w:t>Гульчечек</w:t>
      </w:r>
      <w:proofErr w:type="spellEnd"/>
      <w:r w:rsidRPr="00BE0B49">
        <w:rPr>
          <w:sz w:val="28"/>
          <w:szCs w:val="28"/>
        </w:rPr>
        <w:t xml:space="preserve"> </w:t>
      </w:r>
      <w:proofErr w:type="spellStart"/>
      <w:r w:rsidRPr="00BE0B49">
        <w:rPr>
          <w:sz w:val="28"/>
          <w:szCs w:val="28"/>
        </w:rPr>
        <w:t>Шарафутдиновна</w:t>
      </w:r>
      <w:proofErr w:type="spellEnd"/>
      <w:r w:rsidRPr="00BE0B49">
        <w:rPr>
          <w:sz w:val="28"/>
          <w:szCs w:val="28"/>
        </w:rPr>
        <w:t>, учитель татарского языка и литературы высшей квалификационной категории</w:t>
      </w:r>
    </w:p>
    <w:p w:rsidR="00BE0B49" w:rsidRPr="00BE0B49" w:rsidRDefault="00BE0B49" w:rsidP="00E42D69">
      <w:pPr>
        <w:jc w:val="center"/>
        <w:rPr>
          <w:sz w:val="28"/>
          <w:szCs w:val="28"/>
        </w:rPr>
      </w:pPr>
      <w:r w:rsidRPr="00BE0B49">
        <w:rPr>
          <w:sz w:val="28"/>
          <w:szCs w:val="28"/>
        </w:rPr>
        <w:t>(</w:t>
      </w:r>
      <w:hyperlink r:id="rId6" w:history="1">
        <w:r w:rsidRPr="00BE0B49">
          <w:rPr>
            <w:color w:val="0000FF"/>
            <w:sz w:val="28"/>
            <w:szCs w:val="28"/>
            <w:u w:val="single"/>
            <w:lang w:val="en-US"/>
          </w:rPr>
          <w:t>g</w:t>
        </w:r>
        <w:r w:rsidRPr="00BE0B49">
          <w:rPr>
            <w:color w:val="0000FF"/>
            <w:sz w:val="28"/>
            <w:szCs w:val="28"/>
            <w:u w:val="single"/>
          </w:rPr>
          <w:t>2805@</w:t>
        </w:r>
        <w:proofErr w:type="spellStart"/>
        <w:r w:rsidRPr="00BE0B49">
          <w:rPr>
            <w:color w:val="0000FF"/>
            <w:sz w:val="28"/>
            <w:szCs w:val="28"/>
            <w:u w:val="single"/>
            <w:lang w:val="en-US"/>
          </w:rPr>
          <w:t>bk</w:t>
        </w:r>
        <w:proofErr w:type="spellEnd"/>
        <w:r w:rsidRPr="00BE0B4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E0B49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E0B49">
        <w:rPr>
          <w:sz w:val="28"/>
          <w:szCs w:val="28"/>
        </w:rPr>
        <w:t>)</w:t>
      </w:r>
      <w:bookmarkStart w:id="0" w:name="_GoBack"/>
      <w:bookmarkEnd w:id="0"/>
    </w:p>
    <w:p w:rsidR="00BE0B49" w:rsidRPr="00BE0B49" w:rsidRDefault="00BE0B49" w:rsidP="00BE0B49">
      <w:pPr>
        <w:jc w:val="center"/>
        <w:rPr>
          <w:sz w:val="28"/>
          <w:szCs w:val="28"/>
        </w:rPr>
      </w:pPr>
      <w:r w:rsidRPr="00BE0B49">
        <w:rPr>
          <w:sz w:val="28"/>
          <w:szCs w:val="28"/>
        </w:rPr>
        <w:t>МБОУ «</w:t>
      </w:r>
      <w:proofErr w:type="spellStart"/>
      <w:r w:rsidRPr="00BE0B49">
        <w:rPr>
          <w:sz w:val="28"/>
          <w:szCs w:val="28"/>
        </w:rPr>
        <w:t>Камскополянская</w:t>
      </w:r>
      <w:proofErr w:type="spellEnd"/>
      <w:r w:rsidRPr="00BE0B49">
        <w:rPr>
          <w:sz w:val="28"/>
          <w:szCs w:val="28"/>
        </w:rPr>
        <w:t xml:space="preserve"> средняя общеобразовательная школа №1»</w:t>
      </w:r>
    </w:p>
    <w:p w:rsidR="00BE0B49" w:rsidRPr="00BE0B49" w:rsidRDefault="00BE0B49" w:rsidP="00BE0B49">
      <w:pPr>
        <w:jc w:val="center"/>
        <w:rPr>
          <w:sz w:val="28"/>
          <w:szCs w:val="28"/>
        </w:rPr>
      </w:pPr>
      <w:r w:rsidRPr="00BE0B49">
        <w:rPr>
          <w:sz w:val="28"/>
          <w:szCs w:val="28"/>
        </w:rPr>
        <w:t>Нижнекамского муниципального района Республики Татарстан</w:t>
      </w:r>
    </w:p>
    <w:p w:rsidR="00BE0B49" w:rsidRPr="00BE0B49" w:rsidRDefault="00BE0B49" w:rsidP="00BE0B49">
      <w:pPr>
        <w:jc w:val="center"/>
        <w:rPr>
          <w:sz w:val="28"/>
          <w:szCs w:val="28"/>
        </w:rPr>
      </w:pPr>
      <w:r w:rsidRPr="00BE0B49">
        <w:rPr>
          <w:sz w:val="28"/>
          <w:szCs w:val="28"/>
        </w:rPr>
        <w:t xml:space="preserve">(МБОУ «КПСОШ №1» </w:t>
      </w:r>
      <w:r>
        <w:rPr>
          <w:sz w:val="28"/>
          <w:szCs w:val="28"/>
        </w:rPr>
        <w:t xml:space="preserve"> НМР</w:t>
      </w:r>
      <w:r w:rsidRPr="00BE0B49">
        <w:rPr>
          <w:sz w:val="28"/>
          <w:szCs w:val="28"/>
        </w:rPr>
        <w:t xml:space="preserve"> РТ)</w:t>
      </w:r>
    </w:p>
    <w:p w:rsidR="00BE0B49" w:rsidRPr="00BE0B49" w:rsidRDefault="00BE0B49" w:rsidP="00BE0B49">
      <w:pPr>
        <w:jc w:val="center"/>
        <w:rPr>
          <w:b/>
          <w:bCs/>
          <w:sz w:val="28"/>
          <w:szCs w:val="28"/>
        </w:rPr>
      </w:pPr>
      <w:r w:rsidRPr="00BE0B49">
        <w:rPr>
          <w:b/>
          <w:bCs/>
          <w:sz w:val="28"/>
          <w:szCs w:val="28"/>
        </w:rPr>
        <w:t>Аннотация</w:t>
      </w:r>
    </w:p>
    <w:p w:rsidR="00BE0B49" w:rsidRPr="0094022D" w:rsidRDefault="00BE0B49" w:rsidP="00BE0B49">
      <w:pPr>
        <w:tabs>
          <w:tab w:val="left" w:pos="2835"/>
          <w:tab w:val="left" w:pos="7088"/>
        </w:tabs>
        <w:spacing w:line="360" w:lineRule="auto"/>
        <w:jc w:val="both"/>
        <w:rPr>
          <w:sz w:val="28"/>
          <w:szCs w:val="28"/>
        </w:rPr>
      </w:pPr>
      <w:r w:rsidRPr="00BE0B49">
        <w:rPr>
          <w:color w:val="333333"/>
          <w:sz w:val="28"/>
          <w:szCs w:val="28"/>
          <w:lang w:bidi="ta-IN"/>
        </w:rPr>
        <w:t xml:space="preserve">      В статье рассмотрен</w:t>
      </w:r>
      <w:r w:rsidRPr="00BE0B49">
        <w:rPr>
          <w:sz w:val="28"/>
          <w:szCs w:val="28"/>
        </w:rPr>
        <w:t xml:space="preserve">а    проблема </w:t>
      </w:r>
      <w:r>
        <w:rPr>
          <w:sz w:val="28"/>
          <w:szCs w:val="28"/>
        </w:rPr>
        <w:t xml:space="preserve"> развития творческих способностей учащихся</w:t>
      </w:r>
      <w:r w:rsidRPr="00BE0B49">
        <w:rPr>
          <w:sz w:val="28"/>
          <w:szCs w:val="28"/>
        </w:rPr>
        <w:t xml:space="preserve">. </w:t>
      </w:r>
      <w:r w:rsidRPr="00BE0B49">
        <w:rPr>
          <w:color w:val="333333"/>
          <w:sz w:val="28"/>
          <w:szCs w:val="28"/>
          <w:lang w:bidi="ta-IN"/>
        </w:rPr>
        <w:t xml:space="preserve">Особенность этой статьи в том, что автор предлагает один </w:t>
      </w:r>
      <w:r>
        <w:rPr>
          <w:color w:val="333333"/>
          <w:sz w:val="28"/>
          <w:szCs w:val="28"/>
          <w:lang w:bidi="ta-IN"/>
        </w:rPr>
        <w:t>из простейших путей её решения и описывает свой опыт педагогической деятельности.</w:t>
      </w:r>
      <w:r w:rsidRPr="00BE0B49">
        <w:rPr>
          <w:color w:val="333333"/>
          <w:sz w:val="28"/>
          <w:szCs w:val="28"/>
          <w:lang w:bidi="ta-IN"/>
        </w:rPr>
        <w:t xml:space="preserve">   Автор делает вывод о том, </w:t>
      </w:r>
      <w:r>
        <w:rPr>
          <w:color w:val="333333"/>
          <w:sz w:val="28"/>
          <w:szCs w:val="28"/>
          <w:lang w:bidi="ta-IN"/>
        </w:rPr>
        <w:t xml:space="preserve"> </w:t>
      </w:r>
      <w:r>
        <w:rPr>
          <w:sz w:val="28"/>
          <w:szCs w:val="28"/>
        </w:rPr>
        <w:t>т</w:t>
      </w:r>
      <w:r w:rsidRPr="0094022D">
        <w:rPr>
          <w:sz w:val="28"/>
          <w:szCs w:val="28"/>
        </w:rPr>
        <w:t xml:space="preserve">ехнология развития творческих качеств личности позволяет </w:t>
      </w:r>
      <w:r>
        <w:rPr>
          <w:sz w:val="28"/>
          <w:szCs w:val="28"/>
        </w:rPr>
        <w:t xml:space="preserve"> </w:t>
      </w:r>
      <w:r w:rsidRPr="0094022D">
        <w:rPr>
          <w:sz w:val="28"/>
          <w:szCs w:val="28"/>
        </w:rPr>
        <w:t xml:space="preserve"> создать условия для проявления и формирования основных черт творческой личности,  помочь научиться владеть словом, как основным средством общения; научить различным видам его интерпретации, воспитать их нравственными личностями.</w:t>
      </w:r>
    </w:p>
    <w:p w:rsidR="00BE0B49" w:rsidRPr="00BE0B49" w:rsidRDefault="00BE0B49" w:rsidP="00BE0B49">
      <w:pPr>
        <w:spacing w:line="360" w:lineRule="auto"/>
        <w:jc w:val="both"/>
        <w:rPr>
          <w:sz w:val="28"/>
          <w:szCs w:val="28"/>
        </w:rPr>
      </w:pPr>
    </w:p>
    <w:p w:rsidR="00A13469" w:rsidRPr="0094022D" w:rsidRDefault="006F0375" w:rsidP="0094022D">
      <w:pPr>
        <w:tabs>
          <w:tab w:val="left" w:pos="2835"/>
          <w:tab w:val="left" w:pos="7088"/>
        </w:tabs>
        <w:spacing w:line="360" w:lineRule="auto"/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  <w:lang w:val="tt-RU"/>
        </w:rPr>
        <w:t xml:space="preserve">   </w:t>
      </w:r>
      <w:r w:rsidR="00BE0B49">
        <w:rPr>
          <w:i/>
          <w:color w:val="002060"/>
          <w:sz w:val="28"/>
          <w:szCs w:val="28"/>
          <w:lang w:val="tt-RU"/>
        </w:rPr>
        <w:t xml:space="preserve">      </w:t>
      </w:r>
      <w:r>
        <w:rPr>
          <w:i/>
          <w:color w:val="002060"/>
          <w:sz w:val="28"/>
          <w:szCs w:val="28"/>
          <w:lang w:val="tt-RU"/>
        </w:rPr>
        <w:t xml:space="preserve"> </w:t>
      </w:r>
      <w:r w:rsidR="00A13469" w:rsidRPr="0094022D">
        <w:rPr>
          <w:sz w:val="28"/>
          <w:szCs w:val="28"/>
        </w:rPr>
        <w:t xml:space="preserve">Актуальность темы «Развитие творческих способностей учащихся как средство социализации личности» обусловлена преобразованиями в современном российском обществе, определяющими новые условия, в которых происходит процесс социализации. В сложившихся условиях, дети оказались в ранге заложников проводимых реформ – политических, социальных, экономических. В результате, отмечается рост социально незащищённых детей, детей с </w:t>
      </w:r>
      <w:proofErr w:type="spellStart"/>
      <w:r w:rsidR="00A13469" w:rsidRPr="0094022D">
        <w:rPr>
          <w:sz w:val="28"/>
          <w:szCs w:val="28"/>
        </w:rPr>
        <w:t>девиантным</w:t>
      </w:r>
      <w:proofErr w:type="spellEnd"/>
      <w:r w:rsidR="00A13469" w:rsidRPr="0094022D">
        <w:rPr>
          <w:sz w:val="28"/>
          <w:szCs w:val="28"/>
        </w:rPr>
        <w:t xml:space="preserve"> поведением, преступлений среди подростков.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Очевидно, что приобщение детей к социальному опыту является значимым для общества. Во всём мире принято уделять особое внимание детству и от того, как пройдёт социализация зависит будущее детей, а значит и будущее страны.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94022D">
        <w:rPr>
          <w:sz w:val="28"/>
          <w:szCs w:val="28"/>
        </w:rPr>
        <w:t xml:space="preserve">И миссия каждого  учителя – </w:t>
      </w:r>
      <w:proofErr w:type="gramStart"/>
      <w:r w:rsidRPr="0094022D">
        <w:rPr>
          <w:sz w:val="28"/>
          <w:szCs w:val="28"/>
        </w:rPr>
        <w:t>помогать ребёнку постигать</w:t>
      </w:r>
      <w:proofErr w:type="gramEnd"/>
      <w:r w:rsidRPr="0094022D">
        <w:rPr>
          <w:sz w:val="28"/>
          <w:szCs w:val="28"/>
        </w:rPr>
        <w:t xml:space="preserve"> жизнь, раскрывая перед ним её содержание, и восходить со своими учениками на новый уровень развития, социализации.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94022D">
        <w:rPr>
          <w:sz w:val="28"/>
          <w:szCs w:val="28"/>
        </w:rPr>
        <w:lastRenderedPageBreak/>
        <w:t xml:space="preserve">Известный писатель </w:t>
      </w:r>
      <w:proofErr w:type="spellStart"/>
      <w:r w:rsidRPr="0094022D">
        <w:rPr>
          <w:sz w:val="28"/>
          <w:szCs w:val="28"/>
        </w:rPr>
        <w:t>В.Белов</w:t>
      </w:r>
      <w:proofErr w:type="spellEnd"/>
      <w:r w:rsidRPr="0094022D">
        <w:rPr>
          <w:sz w:val="28"/>
          <w:szCs w:val="28"/>
        </w:rPr>
        <w:t xml:space="preserve"> говорил: «Каждый ребёнок хочет жить творчески…» Почему же с годами творчество понемногу исчезает из нашей жизни? Как помочь ребёнку не потерять «искру Божию»?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94022D">
        <w:rPr>
          <w:sz w:val="28"/>
          <w:szCs w:val="28"/>
        </w:rPr>
        <w:t xml:space="preserve">Развить в ребёнке творческое начало, сделать успешными первые шаги в радостную, наполненную смыслом жизнь – вот к чему стремлюсь я. Потому что, во-первых, </w:t>
      </w:r>
      <w:r w:rsidRPr="0094022D">
        <w:rPr>
          <w:i/>
          <w:sz w:val="28"/>
          <w:szCs w:val="28"/>
        </w:rPr>
        <w:t>целью современного российского образования является психическое и личностное развитие ребёнка, раскрытие его индивидуальности.</w:t>
      </w:r>
      <w:r w:rsidRPr="0094022D">
        <w:rPr>
          <w:sz w:val="28"/>
          <w:szCs w:val="28"/>
        </w:rPr>
        <w:t xml:space="preserve"> Во-вторых, </w:t>
      </w:r>
      <w:r w:rsidRPr="0094022D">
        <w:rPr>
          <w:i/>
          <w:sz w:val="28"/>
          <w:szCs w:val="28"/>
        </w:rPr>
        <w:t xml:space="preserve">отсутствие творческого начала – серьёзное препятствие в старших классах, когда требуется решение нестандартных задач. </w:t>
      </w:r>
      <w:r w:rsidRPr="0094022D">
        <w:rPr>
          <w:sz w:val="28"/>
          <w:szCs w:val="28"/>
        </w:rPr>
        <w:t xml:space="preserve">И, наконец, </w:t>
      </w:r>
      <w:r w:rsidRPr="0094022D">
        <w:rPr>
          <w:i/>
          <w:sz w:val="28"/>
          <w:szCs w:val="28"/>
        </w:rPr>
        <w:t xml:space="preserve">творчество – это то, что определяет ценность любого человека. </w:t>
      </w:r>
      <w:r w:rsidRPr="0094022D">
        <w:rPr>
          <w:sz w:val="28"/>
          <w:szCs w:val="28"/>
        </w:rPr>
        <w:t>Именно от таких людей зависит прогресс общества. Требование времени – стать ярким, непохожим, знающим и самостоятельным.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Развитие творческих способностей детей – это процесс сложный и многогранный, который требует соблюдения определённых педагогических условий, среди которых выделяются:</w:t>
      </w:r>
    </w:p>
    <w:p w:rsidR="00A13469" w:rsidRPr="0094022D" w:rsidRDefault="00A13469" w:rsidP="0094022D">
      <w:pPr>
        <w:tabs>
          <w:tab w:val="left" w:pos="2835"/>
          <w:tab w:val="left" w:pos="7088"/>
        </w:tabs>
        <w:ind w:firstLine="709"/>
        <w:jc w:val="both"/>
      </w:pPr>
      <w:r w:rsidRPr="0094022D">
        <w:t xml:space="preserve">                  организация форм                           создание субъект –</w:t>
      </w:r>
    </w:p>
    <w:p w:rsidR="00A13469" w:rsidRPr="0094022D" w:rsidRDefault="00A13469" w:rsidP="0094022D">
      <w:pPr>
        <w:tabs>
          <w:tab w:val="left" w:pos="2835"/>
          <w:tab w:val="left" w:pos="7088"/>
        </w:tabs>
        <w:ind w:firstLine="709"/>
        <w:jc w:val="both"/>
      </w:pPr>
      <w:r w:rsidRPr="0094022D">
        <w:t xml:space="preserve">                    взаимодействия                        субъектных отношений</w:t>
      </w:r>
    </w:p>
    <w:p w:rsidR="00A13469" w:rsidRPr="0094022D" w:rsidRDefault="00A13469" w:rsidP="0094022D">
      <w:pPr>
        <w:tabs>
          <w:tab w:val="left" w:pos="2835"/>
          <w:tab w:val="left" w:pos="7088"/>
        </w:tabs>
        <w:ind w:firstLine="709"/>
        <w:jc w:val="both"/>
      </w:pPr>
      <w:r w:rsidRPr="0094022D">
        <w:t xml:space="preserve">                ребёнка с взрослым                       на понимании и доверии</w:t>
      </w:r>
    </w:p>
    <w:p w:rsidR="00A13469" w:rsidRPr="0094022D" w:rsidRDefault="0094022D" w:rsidP="0094022D">
      <w:pPr>
        <w:tabs>
          <w:tab w:val="left" w:pos="2835"/>
          <w:tab w:val="left" w:pos="7088"/>
        </w:tabs>
        <w:ind w:firstLine="709"/>
        <w:jc w:val="both"/>
      </w:pPr>
      <w:r w:rsidRPr="009402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5233C" wp14:editId="0E25685A">
                <wp:simplePos x="0" y="0"/>
                <wp:positionH relativeFrom="column">
                  <wp:posOffset>1775460</wp:posOffset>
                </wp:positionH>
                <wp:positionV relativeFrom="paragraph">
                  <wp:posOffset>17145</wp:posOffset>
                </wp:positionV>
                <wp:extent cx="1828800" cy="836930"/>
                <wp:effectExtent l="0" t="0" r="19050" b="20320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36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3469" w:rsidRDefault="00A13469" w:rsidP="00A134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Развитие</w:t>
                            </w:r>
                          </w:p>
                          <w:p w:rsidR="00A13469" w:rsidRDefault="00A13469" w:rsidP="00A134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творческих</w:t>
                            </w:r>
                          </w:p>
                          <w:p w:rsidR="00A13469" w:rsidRDefault="00A13469" w:rsidP="00A134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>способностей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left:0;text-align:left;margin-left:139.8pt;margin-top:1.35pt;width:2in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">
                <v:textbox>
                  <w:txbxContent>
                    <w:p w:rsidR="00A13469" w:rsidRDefault="00A13469" w:rsidP="00A1346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Развитие</w:t>
                      </w:r>
                    </w:p>
                    <w:p w:rsidR="00A13469" w:rsidRDefault="00A13469" w:rsidP="00A1346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творческих</w:t>
                      </w:r>
                    </w:p>
                    <w:p w:rsidR="00A13469" w:rsidRDefault="00A13469" w:rsidP="00A134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>способностей</w:t>
                      </w:r>
                    </w:p>
                  </w:txbxContent>
                </v:textbox>
              </v:oval>
            </w:pict>
          </mc:Fallback>
        </mc:AlternateContent>
      </w:r>
    </w:p>
    <w:p w:rsidR="00A13469" w:rsidRPr="0094022D" w:rsidRDefault="00A13469" w:rsidP="0094022D">
      <w:pPr>
        <w:tabs>
          <w:tab w:val="left" w:pos="2835"/>
          <w:tab w:val="left" w:pos="7088"/>
        </w:tabs>
        <w:jc w:val="both"/>
      </w:pPr>
    </w:p>
    <w:p w:rsidR="00A13469" w:rsidRPr="0094022D" w:rsidRDefault="00A13469" w:rsidP="0094022D">
      <w:pPr>
        <w:tabs>
          <w:tab w:val="left" w:pos="2835"/>
          <w:tab w:val="left" w:pos="7088"/>
        </w:tabs>
        <w:ind w:firstLine="709"/>
        <w:jc w:val="both"/>
      </w:pPr>
      <w:r w:rsidRPr="0094022D">
        <w:t xml:space="preserve">       взаимосвязь                                                                    ориентация</w:t>
      </w:r>
    </w:p>
    <w:p w:rsidR="00A13469" w:rsidRPr="0094022D" w:rsidRDefault="00A13469" w:rsidP="0094022D">
      <w:pPr>
        <w:tabs>
          <w:tab w:val="left" w:pos="2835"/>
          <w:tab w:val="left" w:pos="7088"/>
        </w:tabs>
        <w:ind w:firstLine="709"/>
        <w:jc w:val="both"/>
      </w:pPr>
      <w:r w:rsidRPr="0094022D">
        <w:t xml:space="preserve">    учителя и ученика                                                  учителя на </w:t>
      </w:r>
      <w:proofErr w:type="spellStart"/>
      <w:r w:rsidRPr="0094022D">
        <w:t>разв</w:t>
      </w:r>
      <w:proofErr w:type="spellEnd"/>
      <w:r w:rsidRPr="0094022D">
        <w:t xml:space="preserve">. </w:t>
      </w:r>
      <w:proofErr w:type="spellStart"/>
      <w:r w:rsidRPr="0094022D">
        <w:t>тв</w:t>
      </w:r>
      <w:proofErr w:type="spellEnd"/>
      <w:r w:rsidRPr="0094022D">
        <w:t>. способ</w:t>
      </w:r>
      <w:proofErr w:type="gramStart"/>
      <w:r w:rsidRPr="0094022D">
        <w:t>.</w:t>
      </w:r>
      <w:proofErr w:type="gramEnd"/>
      <w:r w:rsidRPr="0094022D">
        <w:t xml:space="preserve"> </w:t>
      </w:r>
      <w:proofErr w:type="gramStart"/>
      <w:r w:rsidRPr="0094022D">
        <w:t>у</w:t>
      </w:r>
      <w:proofErr w:type="gramEnd"/>
      <w:r w:rsidRPr="0094022D">
        <w:t>ч-ся</w:t>
      </w:r>
    </w:p>
    <w:p w:rsidR="00A13469" w:rsidRPr="0094022D" w:rsidRDefault="00A13469" w:rsidP="0094022D">
      <w:pPr>
        <w:tabs>
          <w:tab w:val="left" w:pos="2835"/>
          <w:tab w:val="left" w:pos="7088"/>
        </w:tabs>
        <w:jc w:val="both"/>
      </w:pPr>
    </w:p>
    <w:p w:rsidR="00A13469" w:rsidRPr="0094022D" w:rsidRDefault="00A13469" w:rsidP="0094022D">
      <w:pPr>
        <w:tabs>
          <w:tab w:val="left" w:pos="2835"/>
          <w:tab w:val="left" w:pos="7088"/>
        </w:tabs>
        <w:ind w:firstLine="709"/>
        <w:jc w:val="both"/>
      </w:pPr>
      <w:r w:rsidRPr="0094022D">
        <w:t xml:space="preserve">            гармонизация                                     гуманистическая                    </w:t>
      </w:r>
    </w:p>
    <w:p w:rsidR="00A13469" w:rsidRPr="0094022D" w:rsidRDefault="00A13469" w:rsidP="0094022D">
      <w:pPr>
        <w:tabs>
          <w:tab w:val="left" w:pos="2835"/>
          <w:tab w:val="left" w:pos="7088"/>
        </w:tabs>
        <w:jc w:val="both"/>
      </w:pPr>
      <w:r w:rsidRPr="0094022D">
        <w:t xml:space="preserve">            отношений в системе:                      направленность деятель</w:t>
      </w:r>
      <w:r w:rsidR="00D51B90" w:rsidRPr="0094022D">
        <w:t xml:space="preserve">ности </w:t>
      </w:r>
      <w:r w:rsidRPr="0094022D">
        <w:t xml:space="preserve">          </w:t>
      </w:r>
    </w:p>
    <w:p w:rsidR="00A13469" w:rsidRPr="0094022D" w:rsidRDefault="00A13469" w:rsidP="0094022D">
      <w:pPr>
        <w:tabs>
          <w:tab w:val="left" w:pos="2835"/>
          <w:tab w:val="left" w:pos="7088"/>
        </w:tabs>
        <w:jc w:val="both"/>
      </w:pPr>
      <w:r w:rsidRPr="0094022D">
        <w:t xml:space="preserve">                  учитель-ученик           </w:t>
      </w:r>
      <w:r w:rsidR="00D51B90" w:rsidRPr="0094022D">
        <w:t xml:space="preserve">                             </w:t>
      </w:r>
      <w:r w:rsidRPr="0094022D">
        <w:t xml:space="preserve"> 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Регулирующую и направляющую роль в системе развивающего обучения имеют дидактические принципы: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– обучение на более высоком уровне трудности;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– изучение материала более быстрым темпом;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– ведущая роль теоретических знаний;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– осознание процесса учения;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– работа над развитием всех учащихся, в том числе и самых слабых, и самых сильных.</w:t>
      </w:r>
    </w:p>
    <w:p w:rsidR="00A13469" w:rsidRPr="0094022D" w:rsidRDefault="00BE0B49" w:rsidP="0094022D">
      <w:pPr>
        <w:tabs>
          <w:tab w:val="left" w:pos="2835"/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360"/>
        <w:jc w:val="both"/>
        <w:rPr>
          <w:sz w:val="28"/>
          <w:szCs w:val="28"/>
        </w:rPr>
      </w:pPr>
      <w:r w:rsidRPr="0094022D">
        <w:rPr>
          <w:sz w:val="28"/>
          <w:szCs w:val="28"/>
        </w:rPr>
        <w:lastRenderedPageBreak/>
        <w:t xml:space="preserve">    В условиях развивающего обучения доминирующей деятельностью учащихся является учебно-поисковая, исследовательская деятельность. Она по своей природе коллективная и не может осуществляться вне дискуссии или диалога. Её особенностями являются: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360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– дискуссия (вне дискуссии учебно-поисковая, учебно-исследовательская деятельность лишается смысла);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360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– наличие активного оппонента, имеющего свою точку зрения на сложившуюся ситуацию, желательно среди учащихся;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360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– осознание учеником себя как субъекта, а не как объекта обучения;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360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– коллективно-распределённая деятельность может строиться только на основе такого характера отношений, которые называются сотрудничеством; суть сотрудничества – учитель не ведёт учеников за собой, а лишь помогает им определить очередную цель и отыскать оптимальный путь достижения этой цели, т.е. мотивирует, организует, координирует, консультирует.</w:t>
      </w:r>
    </w:p>
    <w:p w:rsidR="00A13469" w:rsidRPr="0094022D" w:rsidRDefault="00BE0B49" w:rsidP="0094022D">
      <w:pPr>
        <w:tabs>
          <w:tab w:val="left" w:pos="2835"/>
          <w:tab w:val="left" w:pos="7088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3469" w:rsidRPr="0094022D">
        <w:rPr>
          <w:sz w:val="28"/>
          <w:szCs w:val="28"/>
        </w:rPr>
        <w:t>Учитывая эти особенности, я использую на уроках целесообразные методы и приёмы обучения. Особое внимание уделяю сочетанию индивидуальных, групповых и фронтальных форм работы, которая стимулирует активную деятельность каждого ребёнка, создаёт благоприятные условия для самореализации.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360"/>
        <w:jc w:val="both"/>
        <w:rPr>
          <w:sz w:val="28"/>
          <w:szCs w:val="28"/>
        </w:rPr>
      </w:pPr>
      <w:r w:rsidRPr="0094022D">
        <w:rPr>
          <w:sz w:val="28"/>
          <w:szCs w:val="28"/>
        </w:rPr>
        <w:t xml:space="preserve">  Групповые формы работы, являясь одним из условий формирования умений общаться, сотрудничать, имеют большое воспитательное и образовательное значение.</w:t>
      </w:r>
    </w:p>
    <w:p w:rsidR="00A13469" w:rsidRPr="0094022D" w:rsidRDefault="00BE0B49" w:rsidP="0094022D">
      <w:pPr>
        <w:tabs>
          <w:tab w:val="left" w:pos="2835"/>
          <w:tab w:val="left" w:pos="7088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13469" w:rsidRPr="0094022D">
        <w:rPr>
          <w:sz w:val="28"/>
          <w:szCs w:val="28"/>
        </w:rPr>
        <w:t xml:space="preserve">Работая в малых группах, учащиеся учатся слушать друг друга, передают знания, объясняют непонятное товарищу, а умение научить другого – это высокий показатель уровня усвоения материала. Такие ситуации учебного процесса позволяют наравне с обучением умственному труду воспитывать 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партнёрские отношения в споре (учитель – ученик, ученик – ученик), уважение мнений других, уверенность в себе. Любой урок рассматривается по схеме, где главным становится отношение «ученик – ученик», через которое воспитывается культура диалога, творческое педагогическое сотрудничество.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360"/>
        <w:jc w:val="both"/>
        <w:rPr>
          <w:sz w:val="28"/>
          <w:szCs w:val="28"/>
        </w:rPr>
      </w:pPr>
      <w:r w:rsidRPr="0094022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A14EC" wp14:editId="3AE174D5">
                <wp:simplePos x="0" y="0"/>
                <wp:positionH relativeFrom="column">
                  <wp:posOffset>2743200</wp:posOffset>
                </wp:positionH>
                <wp:positionV relativeFrom="paragraph">
                  <wp:posOffset>24130</wp:posOffset>
                </wp:positionV>
                <wp:extent cx="1028065" cy="332740"/>
                <wp:effectExtent l="9525" t="5080" r="10160" b="50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06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469" w:rsidRDefault="00A13469" w:rsidP="00A1346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3in;margin-top:1.9pt;width:80.9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">
                <v:textbox>
                  <w:txbxContent>
                    <w:p w:rsidR="00A13469" w:rsidRDefault="00A13469" w:rsidP="00A13469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Ученик</w:t>
                      </w:r>
                    </w:p>
                  </w:txbxContent>
                </v:textbox>
              </v:rect>
            </w:pict>
          </mc:Fallback>
        </mc:AlternateContent>
      </w:r>
      <w:r w:rsidRPr="009402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BD3B6" wp14:editId="5605E022">
                <wp:simplePos x="0" y="0"/>
                <wp:positionH relativeFrom="column">
                  <wp:posOffset>914400</wp:posOffset>
                </wp:positionH>
                <wp:positionV relativeFrom="paragraph">
                  <wp:posOffset>24130</wp:posOffset>
                </wp:positionV>
                <wp:extent cx="1028065" cy="332740"/>
                <wp:effectExtent l="9525" t="5080" r="10160" b="50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06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469" w:rsidRDefault="00A13469" w:rsidP="00A1346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Учитель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1in;margin-top:1.9pt;width:80.95pt;height:2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">
                <v:textbox>
                  <w:txbxContent>
                    <w:p w:rsidR="00A13469" w:rsidRDefault="00A13469" w:rsidP="00A13469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Учитель</w:t>
                      </w:r>
                    </w:p>
                  </w:txbxContent>
                </v:textbox>
              </v:rect>
            </w:pict>
          </mc:Fallback>
        </mc:AlternateContent>
      </w:r>
      <w:r w:rsidRPr="0094022D">
        <w:rPr>
          <w:sz w:val="28"/>
          <w:szCs w:val="28"/>
        </w:rPr>
        <w:t>1.</w:t>
      </w:r>
    </w:p>
    <w:p w:rsidR="00A13469" w:rsidRPr="0094022D" w:rsidRDefault="00A13469" w:rsidP="0094022D">
      <w:pPr>
        <w:tabs>
          <w:tab w:val="left" w:pos="2835"/>
          <w:tab w:val="left" w:pos="7088"/>
        </w:tabs>
        <w:spacing w:line="360" w:lineRule="auto"/>
        <w:ind w:firstLine="360"/>
        <w:jc w:val="both"/>
      </w:pPr>
      <w:r w:rsidRPr="009402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44B4C" wp14:editId="1A797F60">
                <wp:simplePos x="0" y="0"/>
                <wp:positionH relativeFrom="column">
                  <wp:posOffset>1943100</wp:posOffset>
                </wp:positionH>
                <wp:positionV relativeFrom="paragraph">
                  <wp:posOffset>48260</wp:posOffset>
                </wp:positionV>
                <wp:extent cx="800100" cy="0"/>
                <wp:effectExtent l="19050" t="57785" r="19050" b="565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.8pt" to="3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">
                <v:stroke startarrow="block" endarrow="block"/>
              </v:line>
            </w:pict>
          </mc:Fallback>
        </mc:AlternateContent>
      </w:r>
      <w:r w:rsidRPr="009402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83468" wp14:editId="359F4BE7">
                <wp:simplePos x="0" y="0"/>
                <wp:positionH relativeFrom="column">
                  <wp:posOffset>3909060</wp:posOffset>
                </wp:positionH>
                <wp:positionV relativeFrom="paragraph">
                  <wp:posOffset>48260</wp:posOffset>
                </wp:positionV>
                <wp:extent cx="228600" cy="1028700"/>
                <wp:effectExtent l="13335" t="10160" r="5715" b="0"/>
                <wp:wrapNone/>
                <wp:docPr id="3" name="Выгнутая вправо стрел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028700"/>
                        </a:xfrm>
                        <a:prstGeom prst="curvedLeftArrow">
                          <a:avLst>
                            <a:gd name="adj1" fmla="val 90000"/>
                            <a:gd name="adj2" fmla="val 180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3" o:spid="_x0000_s1026" type="#_x0000_t103" style="position:absolute;margin-left:307.8pt;margin-top:3.8pt;width:18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"/>
            </w:pict>
          </mc:Fallback>
        </mc:AlternateContent>
      </w:r>
      <w:r w:rsidRPr="009402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FB9C1" wp14:editId="30F5FCFA">
                <wp:simplePos x="0" y="0"/>
                <wp:positionH relativeFrom="column">
                  <wp:posOffset>533400</wp:posOffset>
                </wp:positionH>
                <wp:positionV relativeFrom="paragraph">
                  <wp:posOffset>48260</wp:posOffset>
                </wp:positionV>
                <wp:extent cx="228600" cy="1028700"/>
                <wp:effectExtent l="9525" t="10160" r="19050" b="8890"/>
                <wp:wrapNone/>
                <wp:docPr id="2" name="Выгнутая влево стрел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028700"/>
                        </a:xfrm>
                        <a:prstGeom prst="curvedRightArrow">
                          <a:avLst>
                            <a:gd name="adj1" fmla="val 90000"/>
                            <a:gd name="adj2" fmla="val 180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2" o:spid="_x0000_s1026" type="#_x0000_t102" style="position:absolute;margin-left:42pt;margin-top:3.8pt;width:18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"/>
            </w:pict>
          </mc:Fallback>
        </mc:AlternateContent>
      </w:r>
    </w:p>
    <w:p w:rsidR="00A13469" w:rsidRPr="0094022D" w:rsidRDefault="00A13469" w:rsidP="0094022D">
      <w:pPr>
        <w:tabs>
          <w:tab w:val="left" w:pos="2835"/>
          <w:tab w:val="left" w:pos="7088"/>
        </w:tabs>
        <w:ind w:firstLine="360"/>
        <w:jc w:val="both"/>
      </w:pPr>
      <w:r w:rsidRPr="0094022D">
        <w:t xml:space="preserve">                           Диалог учителя и ученика </w:t>
      </w:r>
    </w:p>
    <w:p w:rsidR="00A13469" w:rsidRPr="0094022D" w:rsidRDefault="00A13469" w:rsidP="0094022D">
      <w:pPr>
        <w:tabs>
          <w:tab w:val="left" w:pos="2835"/>
          <w:tab w:val="left" w:pos="7088"/>
        </w:tabs>
        <w:ind w:firstLine="360"/>
        <w:jc w:val="both"/>
        <w:rPr>
          <w:lang w:val="tt-RU"/>
        </w:rPr>
      </w:pPr>
      <w:r w:rsidRPr="0094022D">
        <w:t xml:space="preserve">                        в качестве равных собеседников</w:t>
      </w:r>
    </w:p>
    <w:p w:rsidR="006F0375" w:rsidRPr="0094022D" w:rsidRDefault="0094022D" w:rsidP="0094022D">
      <w:pPr>
        <w:tabs>
          <w:tab w:val="left" w:pos="2835"/>
          <w:tab w:val="left" w:pos="7088"/>
        </w:tabs>
        <w:ind w:firstLine="360"/>
        <w:jc w:val="both"/>
        <w:rPr>
          <w:lang w:val="tt-RU"/>
        </w:rPr>
      </w:pPr>
      <w:r w:rsidRPr="009402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0BC16" wp14:editId="48DC895C">
                <wp:simplePos x="0" y="0"/>
                <wp:positionH relativeFrom="column">
                  <wp:posOffset>1946275</wp:posOffset>
                </wp:positionH>
                <wp:positionV relativeFrom="paragraph">
                  <wp:posOffset>185420</wp:posOffset>
                </wp:positionV>
                <wp:extent cx="1320165" cy="342900"/>
                <wp:effectExtent l="0" t="0" r="1333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469" w:rsidRDefault="00A13469" w:rsidP="00A1346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153.25pt;margin-top:14.6pt;width:103.9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">
                <v:textbox>
                  <w:txbxContent>
                    <w:p w:rsidR="00A13469" w:rsidRDefault="00A13469" w:rsidP="00A13469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Ученик</w:t>
                      </w:r>
                    </w:p>
                  </w:txbxContent>
                </v:textbox>
              </v:rect>
            </w:pict>
          </mc:Fallback>
        </mc:AlternateContent>
      </w:r>
    </w:p>
    <w:p w:rsidR="006F0375" w:rsidRPr="0094022D" w:rsidRDefault="006F0375" w:rsidP="0094022D">
      <w:pPr>
        <w:tabs>
          <w:tab w:val="left" w:pos="2835"/>
          <w:tab w:val="left" w:pos="7088"/>
        </w:tabs>
        <w:ind w:firstLine="360"/>
        <w:jc w:val="both"/>
        <w:rPr>
          <w:lang w:val="tt-RU"/>
        </w:rPr>
      </w:pPr>
    </w:p>
    <w:p w:rsidR="00D51B90" w:rsidRPr="0094022D" w:rsidRDefault="00A13469" w:rsidP="0094022D">
      <w:pPr>
        <w:tabs>
          <w:tab w:val="left" w:pos="2835"/>
          <w:tab w:val="left" w:pos="7088"/>
        </w:tabs>
        <w:ind w:firstLine="709"/>
        <w:jc w:val="both"/>
      </w:pPr>
      <w:r w:rsidRPr="0094022D">
        <w:t xml:space="preserve">2.          </w:t>
      </w:r>
      <w:r w:rsidR="00D51B90" w:rsidRPr="0094022D">
        <w:t xml:space="preserve">                            Внутренний диалог</w:t>
      </w:r>
    </w:p>
    <w:p w:rsidR="00A13469" w:rsidRPr="0094022D" w:rsidRDefault="00D51B90" w:rsidP="0094022D">
      <w:pPr>
        <w:tabs>
          <w:tab w:val="left" w:pos="2835"/>
          <w:tab w:val="left" w:pos="7088"/>
        </w:tabs>
        <w:ind w:firstLine="709"/>
        <w:jc w:val="both"/>
      </w:pPr>
      <w:r w:rsidRPr="0094022D">
        <w:t xml:space="preserve">                   Ученика</w:t>
      </w:r>
      <w:r w:rsidR="0094022D">
        <w:t xml:space="preserve"> </w:t>
      </w:r>
      <w:r w:rsidRPr="0094022D">
        <w:t>- мыслителя с самим собой</w:t>
      </w:r>
      <w:r w:rsidR="00A13469" w:rsidRPr="0094022D">
        <w:t xml:space="preserve">           </w:t>
      </w:r>
      <w:r w:rsidRPr="0094022D">
        <w:t xml:space="preserve">                      </w:t>
      </w:r>
      <w:r w:rsidR="00A13469" w:rsidRPr="0094022D">
        <w:t xml:space="preserve"> </w:t>
      </w:r>
    </w:p>
    <w:p w:rsidR="00A13469" w:rsidRPr="0094022D" w:rsidRDefault="00BE0B49" w:rsidP="0094022D">
      <w:pPr>
        <w:tabs>
          <w:tab w:val="left" w:pos="2835"/>
          <w:tab w:val="left" w:pos="7088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3469" w:rsidRPr="0094022D">
        <w:rPr>
          <w:sz w:val="28"/>
          <w:szCs w:val="28"/>
        </w:rPr>
        <w:t xml:space="preserve">На уроках ученики получают знания в результате собственной мыслительной, исследовательской работы, в процессе предметно-умственной деятельности.                       </w:t>
      </w:r>
    </w:p>
    <w:p w:rsidR="00816441" w:rsidRPr="0094022D" w:rsidRDefault="00BE0B49" w:rsidP="0094022D">
      <w:pPr>
        <w:tabs>
          <w:tab w:val="left" w:pos="2835"/>
          <w:tab w:val="left" w:pos="70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3469" w:rsidRPr="0094022D">
        <w:rPr>
          <w:sz w:val="28"/>
          <w:szCs w:val="28"/>
        </w:rPr>
        <w:t xml:space="preserve">    Технология развития творческих качеств личности позволяет мне создать условия для проявления и формирования основных черт творческой личности,  помочь научиться владеть словом, как основным средством общения; научить различным видам его интерпретации, воспитать их нравственными личностями.</w:t>
      </w:r>
    </w:p>
    <w:p w:rsidR="00816441" w:rsidRPr="0094022D" w:rsidRDefault="00816441" w:rsidP="0094022D">
      <w:pPr>
        <w:tabs>
          <w:tab w:val="left" w:pos="2835"/>
          <w:tab w:val="left" w:pos="7088"/>
        </w:tabs>
        <w:spacing w:line="360" w:lineRule="auto"/>
        <w:ind w:firstLine="540"/>
        <w:jc w:val="both"/>
        <w:rPr>
          <w:sz w:val="28"/>
          <w:szCs w:val="28"/>
        </w:rPr>
      </w:pPr>
      <w:r w:rsidRPr="0094022D">
        <w:rPr>
          <w:sz w:val="28"/>
          <w:szCs w:val="28"/>
        </w:rPr>
        <w:t>Мысль ребёнка рождается, если он сам ищет ответы на вопросы, спорит, ошибается, отстаивает своё мнение. Поэтому одним из условий повышения развивающей и воспитывающей роли урока считаю включение школьников в разнообразную психическую деятельность с учётом активной позиции ученика в процессе обучения. И моя роль как учителя – умело сформулировать вопрос, направить ученика на путь поиска ответа. Верю, что каждый ребёнок талантлив и неповторим. Чтобы раскрыться, одному нужна хорошая оценка, другому – поощрение. Главное для учителя – позволить каждому быть собой, не подавить того, кто не похож на других, сберечь «неповторимую прелесть индивидуальности».</w:t>
      </w:r>
    </w:p>
    <w:p w:rsidR="0094022D" w:rsidRPr="0094022D" w:rsidRDefault="00B14776" w:rsidP="00E42D69">
      <w:pPr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 w:rsidR="00816441" w:rsidRPr="0094022D">
        <w:rPr>
          <w:sz w:val="28"/>
          <w:szCs w:val="28"/>
        </w:rPr>
        <w:t xml:space="preserve">   На уроках татарского языка выбираю учебный материал, формы и методы работы, исходя из поставленных целей, а также с учётом уровня подготовки учащихся, создаю обстановку доверительного общения, благодаря которой учащиеся проявляют активность на протяжении всего урока. Комфортная </w:t>
      </w:r>
      <w:proofErr w:type="spellStart"/>
      <w:r w:rsidR="00816441" w:rsidRPr="0094022D">
        <w:rPr>
          <w:sz w:val="28"/>
          <w:szCs w:val="28"/>
        </w:rPr>
        <w:t>деятельностная</w:t>
      </w:r>
      <w:proofErr w:type="spellEnd"/>
      <w:r w:rsidR="00816441" w:rsidRPr="0094022D">
        <w:rPr>
          <w:sz w:val="28"/>
          <w:szCs w:val="28"/>
        </w:rPr>
        <w:t xml:space="preserve"> среда позволяет детям уверенно рассуждать, сравнивать, анализировать, не бояться в ходе работы задавать вопросы, отстаивать своё мнение. Ключевые вопросы для работы в группе и в парах всегда продумываются. Вовлекаю в общую работу всех детей, использую </w:t>
      </w:r>
      <w:proofErr w:type="spellStart"/>
      <w:r w:rsidR="00816441" w:rsidRPr="0094022D">
        <w:rPr>
          <w:sz w:val="28"/>
          <w:szCs w:val="28"/>
        </w:rPr>
        <w:lastRenderedPageBreak/>
        <w:t>межпредметную</w:t>
      </w:r>
      <w:proofErr w:type="spellEnd"/>
      <w:r w:rsidR="00816441" w:rsidRPr="0094022D">
        <w:rPr>
          <w:sz w:val="28"/>
          <w:szCs w:val="28"/>
        </w:rPr>
        <w:t xml:space="preserve"> связь, переводим трудные слова на русский язык, применяя знания детей русского языка и транслируя навыки на татарский язык. Большое внимание уделяю системной работе над развитием речи, обогащению словарного запаса детей, внимательному отношению к явлениям языка. Приучаю своих учеников самостоятельно выполнять задания, добывать информацию, решать жизненные учебные задачи. Мои ученики активно общаются в группах, дают разные варианты ответов, затем определяют, к какой версии они присоединяются, обосновывая свои ответы. Посовещавшись в группах, приходят к единому мнению. Пошаговое введение учебного материала сопровождается умозаключениями, проговариванием выводов. На каждом этапе  организуется самоконтроль, самопроверка и самооценка. Работая в группах, дети учатся применять полученные знания на практике. На уроках всегда стараюсь создать атмосферу сотрудничества и активного творческого поиска. Домашние задания развивающего характера предлагаются детям дифференцированно.</w:t>
      </w:r>
      <w:r w:rsidR="0094022D" w:rsidRPr="0094022D">
        <w:rPr>
          <w:sz w:val="28"/>
          <w:szCs w:val="28"/>
        </w:rPr>
        <w:t xml:space="preserve"> </w:t>
      </w:r>
      <w:r w:rsidR="0094022D" w:rsidRPr="0094022D">
        <w:rPr>
          <w:sz w:val="28"/>
          <w:szCs w:val="28"/>
        </w:rPr>
        <w:t xml:space="preserve">Приучаю своих учеников самостоятельно выполнять задания, добывать информацию, решать жизненные учебные задачи. Мои ученики активно общаются в группах, дают разные варианты ответов, затем определяют, к какой версии они присоединяются, обосновывая свои ответы. Посовещавшись в группах, приходят к единому мнению. Пошаговое введение учебного материала сопровождается умозаключениями, проговариванием выводов. На каждом этапе  организуется самоконтроль, самопроверка и самооценка. Работая в группах, дети учатся применять полученные знания на практике. На уроках всегда стараюсь создать атмосферу сотрудничества и активного творческого поиска. </w:t>
      </w:r>
    </w:p>
    <w:p w:rsidR="006F0375" w:rsidRPr="0094022D" w:rsidRDefault="00B34D47" w:rsidP="0094022D">
      <w:pPr>
        <w:tabs>
          <w:tab w:val="left" w:pos="2835"/>
          <w:tab w:val="left" w:pos="7088"/>
        </w:tabs>
        <w:spacing w:line="360" w:lineRule="auto"/>
        <w:ind w:firstLine="540"/>
        <w:jc w:val="both"/>
        <w:rPr>
          <w:sz w:val="28"/>
          <w:szCs w:val="28"/>
        </w:rPr>
      </w:pPr>
      <w:r w:rsidRPr="0094022D">
        <w:rPr>
          <w:sz w:val="28"/>
          <w:szCs w:val="28"/>
        </w:rPr>
        <w:t xml:space="preserve">Эффективность педагогической технологии определяется соответствием конечного </w:t>
      </w:r>
      <w:proofErr w:type="gramStart"/>
      <w:r w:rsidRPr="0094022D">
        <w:rPr>
          <w:sz w:val="28"/>
          <w:szCs w:val="28"/>
        </w:rPr>
        <w:t>результата</w:t>
      </w:r>
      <w:proofErr w:type="gramEnd"/>
      <w:r w:rsidRPr="0094022D">
        <w:rPr>
          <w:sz w:val="28"/>
          <w:szCs w:val="28"/>
        </w:rPr>
        <w:t xml:space="preserve"> поставленным целям. Результат работы показывает, что вся деятельность направлена на то, чтобы дети развивали  свои способности, были заинтересованы в процессе совместной работы, да</w:t>
      </w:r>
      <w:r w:rsidR="006F0375" w:rsidRPr="0094022D">
        <w:rPr>
          <w:sz w:val="28"/>
          <w:szCs w:val="28"/>
        </w:rPr>
        <w:t>ющей положительный результат.</w:t>
      </w:r>
    </w:p>
    <w:p w:rsidR="00080F9B" w:rsidRPr="0094022D" w:rsidRDefault="00B34D47" w:rsidP="0094022D">
      <w:pPr>
        <w:tabs>
          <w:tab w:val="left" w:pos="2835"/>
          <w:tab w:val="left" w:pos="7088"/>
        </w:tabs>
        <w:spacing w:line="360" w:lineRule="auto"/>
        <w:jc w:val="both"/>
        <w:rPr>
          <w:sz w:val="28"/>
          <w:szCs w:val="28"/>
        </w:rPr>
      </w:pPr>
      <w:r w:rsidRPr="0094022D">
        <w:rPr>
          <w:sz w:val="28"/>
          <w:szCs w:val="28"/>
        </w:rPr>
        <w:t xml:space="preserve"> </w:t>
      </w:r>
    </w:p>
    <w:sectPr w:rsidR="00080F9B" w:rsidRPr="0094022D" w:rsidSect="009402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C78AF"/>
    <w:multiLevelType w:val="hybridMultilevel"/>
    <w:tmpl w:val="DB8E70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69"/>
    <w:rsid w:val="00692F43"/>
    <w:rsid w:val="006F0375"/>
    <w:rsid w:val="00816441"/>
    <w:rsid w:val="0094022D"/>
    <w:rsid w:val="00A13469"/>
    <w:rsid w:val="00B14776"/>
    <w:rsid w:val="00B34D47"/>
    <w:rsid w:val="00BE0B49"/>
    <w:rsid w:val="00D51B90"/>
    <w:rsid w:val="00DA7369"/>
    <w:rsid w:val="00E42D69"/>
    <w:rsid w:val="00EC2F09"/>
    <w:rsid w:val="00E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13469"/>
    <w:pPr>
      <w:keepNext/>
      <w:jc w:val="center"/>
      <w:outlineLvl w:val="6"/>
    </w:pPr>
    <w:rPr>
      <w:rFonts w:cs="Arial"/>
      <w:b/>
      <w:bCs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A13469"/>
    <w:pPr>
      <w:keepNext/>
      <w:jc w:val="center"/>
      <w:outlineLvl w:val="7"/>
    </w:pPr>
    <w:rPr>
      <w:rFonts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13469"/>
    <w:rPr>
      <w:rFonts w:ascii="Times New Roman" w:eastAsia="Times New Roman" w:hAnsi="Times New Roman" w:cs="Arial"/>
      <w:b/>
      <w:bCs/>
      <w:sz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13469"/>
    <w:rPr>
      <w:rFonts w:ascii="Times New Roman" w:eastAsia="Times New Roman" w:hAnsi="Times New Roman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13469"/>
    <w:pPr>
      <w:keepNext/>
      <w:jc w:val="center"/>
      <w:outlineLvl w:val="6"/>
    </w:pPr>
    <w:rPr>
      <w:rFonts w:cs="Arial"/>
      <w:b/>
      <w:bCs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A13469"/>
    <w:pPr>
      <w:keepNext/>
      <w:jc w:val="center"/>
      <w:outlineLvl w:val="7"/>
    </w:pPr>
    <w:rPr>
      <w:rFonts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13469"/>
    <w:rPr>
      <w:rFonts w:ascii="Times New Roman" w:eastAsia="Times New Roman" w:hAnsi="Times New Roman" w:cs="Arial"/>
      <w:b/>
      <w:bCs/>
      <w:sz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13469"/>
    <w:rPr>
      <w:rFonts w:ascii="Times New Roman" w:eastAsia="Times New Roman" w:hAnsi="Times New Roman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2805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Гульчечек</dc:creator>
  <cp:keywords/>
  <dc:description/>
  <cp:lastModifiedBy>USER</cp:lastModifiedBy>
  <cp:revision>7</cp:revision>
  <dcterms:created xsi:type="dcterms:W3CDTF">2012-12-19T07:33:00Z</dcterms:created>
  <dcterms:modified xsi:type="dcterms:W3CDTF">2013-01-16T17:38:00Z</dcterms:modified>
</cp:coreProperties>
</file>