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B9E" w:rsidRPr="00422B9E" w:rsidRDefault="00422B9E" w:rsidP="00422B9E">
      <w:pPr>
        <w:spacing w:before="3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B9E">
        <w:rPr>
          <w:rFonts w:ascii="Times New Roman" w:hAnsi="Times New Roman" w:cs="Times New Roman"/>
          <w:b/>
          <w:sz w:val="28"/>
          <w:szCs w:val="28"/>
        </w:rPr>
        <w:t>Программа работы с  одаренными детьми «  К  звездам!»</w:t>
      </w:r>
    </w:p>
    <w:p w:rsidR="0070171B" w:rsidRPr="0070171B" w:rsidRDefault="0070171B" w:rsidP="00422B9E">
      <w:pPr>
        <w:spacing w:before="3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Галимова Гузалия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Шамиловна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0171B">
        <w:rPr>
          <w:rFonts w:ascii="Times New Roman" w:hAnsi="Times New Roman" w:cs="Times New Roman"/>
          <w:sz w:val="28"/>
          <w:szCs w:val="28"/>
        </w:rPr>
        <w:t xml:space="preserve">422961 Чистопольский район, </w:t>
      </w:r>
      <w:r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Татарско-Сарсазская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  <w:r w:rsidR="006061F7">
        <w:rPr>
          <w:rFonts w:ascii="Times New Roman" w:hAnsi="Times New Roman" w:cs="Times New Roman"/>
          <w:sz w:val="28"/>
          <w:szCs w:val="28"/>
        </w:rPr>
        <w:t>, у</w:t>
      </w:r>
      <w:r>
        <w:rPr>
          <w:rFonts w:ascii="Times New Roman" w:hAnsi="Times New Roman" w:cs="Times New Roman"/>
          <w:sz w:val="28"/>
          <w:szCs w:val="28"/>
        </w:rPr>
        <w:t xml:space="preserve">читель </w:t>
      </w:r>
      <w:r w:rsidR="006061F7">
        <w:rPr>
          <w:rFonts w:ascii="Times New Roman" w:hAnsi="Times New Roman" w:cs="Times New Roman"/>
          <w:sz w:val="28"/>
          <w:szCs w:val="28"/>
        </w:rPr>
        <w:t>1 квалификационной  категории.</w:t>
      </w:r>
    </w:p>
    <w:p w:rsidR="0070171B" w:rsidRPr="0070171B" w:rsidRDefault="006061F7" w:rsidP="00422B9E">
      <w:pPr>
        <w:spacing w:before="3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(код)8(843) 3-86-33,</w:t>
      </w:r>
      <w:r w:rsidR="0070171B" w:rsidRPr="0070171B">
        <w:rPr>
          <w:rFonts w:ascii="Times New Roman" w:hAnsi="Times New Roman" w:cs="Times New Roman"/>
          <w:sz w:val="28"/>
          <w:szCs w:val="28"/>
        </w:rPr>
        <w:t>g.anisa@mail.ru</w:t>
      </w:r>
    </w:p>
    <w:p w:rsidR="00626DCC" w:rsidRPr="000F095B" w:rsidRDefault="00626DCC" w:rsidP="00422B9E">
      <w:pPr>
        <w:spacing w:before="30"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F095B">
        <w:rPr>
          <w:rFonts w:ascii="Times New Roman" w:hAnsi="Times New Roman" w:cs="Times New Roman"/>
          <w:sz w:val="28"/>
          <w:szCs w:val="28"/>
        </w:rPr>
        <w:t>Введение.</w:t>
      </w:r>
    </w:p>
    <w:p w:rsidR="00626DCC" w:rsidRPr="000F095B" w:rsidRDefault="00626DCC" w:rsidP="00422B9E">
      <w:pPr>
        <w:spacing w:before="30" w:after="0"/>
        <w:jc w:val="center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626DCC" w:rsidRPr="000F095B" w:rsidRDefault="00626DCC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 xml:space="preserve"> Недостатком традиционной системы обучения была  стандартизация многих моментов: единое для всех время на овладение программой, единая для всех длительность урока, единые темы ведения урока, обусловленные индивидуальностью учителя, но не учащихся. Слабая ориентированность школы на формирование и развитие индивидуальности ученика, слабый учет и развитие его разнообразных способностей и интересов влечет за собой ряд отрицательных явлений в учебной работе: невысокая учебная мотивация школьников, учение ниже своих способностей, пассивность и беспомощность </w:t>
      </w:r>
      <w:proofErr w:type="gramStart"/>
      <w:r w:rsidRPr="000F095B">
        <w:rPr>
          <w:rFonts w:ascii="Times New Roman" w:hAnsi="Times New Roman" w:cs="Times New Roman"/>
          <w:sz w:val="28"/>
          <w:szCs w:val="28"/>
        </w:rPr>
        <w:t>учащихся</w:t>
      </w:r>
      <w:proofErr w:type="gramEnd"/>
      <w:r w:rsidRPr="000F095B">
        <w:rPr>
          <w:rFonts w:ascii="Times New Roman" w:hAnsi="Times New Roman" w:cs="Times New Roman"/>
          <w:sz w:val="28"/>
          <w:szCs w:val="28"/>
        </w:rPr>
        <w:t xml:space="preserve"> и результат всего этого - случайный выбор профессии и путей продолжения образования.</w:t>
      </w:r>
    </w:p>
    <w:p w:rsidR="006061F7" w:rsidRDefault="00626DCC" w:rsidP="006061F7">
      <w:pPr>
        <w:spacing w:before="30"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6DCC" w:rsidRPr="000F095B" w:rsidRDefault="00626DCC" w:rsidP="006061F7">
      <w:pPr>
        <w:spacing w:before="30"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>Одним из напра</w:t>
      </w:r>
      <w:r w:rsidR="00D61AC7" w:rsidRPr="000F095B">
        <w:rPr>
          <w:rFonts w:ascii="Times New Roman" w:hAnsi="Times New Roman" w:cs="Times New Roman"/>
          <w:sz w:val="28"/>
          <w:szCs w:val="28"/>
        </w:rPr>
        <w:t>влений в области образования  является</w:t>
      </w:r>
      <w:r w:rsidRPr="000F095B">
        <w:rPr>
          <w:rFonts w:ascii="Times New Roman" w:hAnsi="Times New Roman" w:cs="Times New Roman"/>
          <w:sz w:val="28"/>
          <w:szCs w:val="28"/>
        </w:rPr>
        <w:t xml:space="preserve"> «Развитие системы</w:t>
      </w:r>
      <w:r w:rsidR="00D61AC7" w:rsidRPr="000F095B">
        <w:rPr>
          <w:rFonts w:ascii="Times New Roman" w:hAnsi="Times New Roman" w:cs="Times New Roman"/>
          <w:sz w:val="28"/>
          <w:szCs w:val="28"/>
        </w:rPr>
        <w:t xml:space="preserve"> поддержки талантливых детей». </w:t>
      </w:r>
      <w:r w:rsidRPr="000F095B">
        <w:rPr>
          <w:rFonts w:ascii="Times New Roman" w:hAnsi="Times New Roman" w:cs="Times New Roman"/>
          <w:sz w:val="28"/>
          <w:szCs w:val="28"/>
        </w:rPr>
        <w:t>Необходимо развивать творческую среду для выявления особо одаренных ребят в каждой общеобразовательной школе. Старшеклассникам нужно предоставить возможность обучения в заочных, очно-заочных и дистанционных школах, позволяющих им независимо от места проживания осваивать программы профильной подготовки. Требуется развивать систему олимпиад и конкурсов школьников, практику дополнительного образования».  Ребята будут вовлечены в исследовательские проекты и творческие занятия, чтобы научиться изобретать, понимать и осваивать новое, выражать собственные мысли, принимать решения и помогать друг другу, формулировать интересы и осознавать свои возможности.</w:t>
      </w:r>
    </w:p>
    <w:p w:rsidR="00626DCC" w:rsidRPr="000F095B" w:rsidRDefault="0070171B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программы  «</w:t>
      </w:r>
      <w:r w:rsidR="00626DCC" w:rsidRPr="000F095B">
        <w:rPr>
          <w:rFonts w:ascii="Times New Roman" w:hAnsi="Times New Roman" w:cs="Times New Roman"/>
          <w:sz w:val="28"/>
          <w:szCs w:val="28"/>
        </w:rPr>
        <w:t>К ЗВЁЗДАМ</w:t>
      </w:r>
      <w:proofErr w:type="gramStart"/>
      <w:r w:rsidR="00626DCC" w:rsidRPr="000F095B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="00626DCC" w:rsidRPr="000F095B">
        <w:rPr>
          <w:rFonts w:ascii="Times New Roman" w:hAnsi="Times New Roman" w:cs="Times New Roman"/>
          <w:sz w:val="28"/>
          <w:szCs w:val="28"/>
        </w:rPr>
        <w:t xml:space="preserve">» : </w:t>
      </w:r>
    </w:p>
    <w:p w:rsidR="00626DCC" w:rsidRPr="000F095B" w:rsidRDefault="00626DCC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>создание условий для развития природных задатков учеников, интеллектуального потенциала и самореализации личности.</w:t>
      </w:r>
    </w:p>
    <w:p w:rsidR="00626DCC" w:rsidRPr="000F095B" w:rsidRDefault="00626DCC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626DCC" w:rsidRPr="000F095B" w:rsidRDefault="00626DCC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>1) реализовать познавательные возможности учащихся на основе обновления содержания образования;</w:t>
      </w:r>
    </w:p>
    <w:p w:rsidR="00626DCC" w:rsidRPr="000F095B" w:rsidRDefault="00626DCC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>2)использовать инновационные технологии, предоставляющие возможности развития одаренности;</w:t>
      </w:r>
    </w:p>
    <w:p w:rsidR="00626DCC" w:rsidRPr="000F095B" w:rsidRDefault="00626DCC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>3) развивать образовательные потребности учащихся через оптимальное сочетание основного, дополнительного и индивидуального образования.</w:t>
      </w:r>
    </w:p>
    <w:p w:rsidR="00626DCC" w:rsidRPr="000F095B" w:rsidRDefault="00626DCC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lastRenderedPageBreak/>
        <w:t xml:space="preserve"> Ожидаемый результат:</w:t>
      </w:r>
    </w:p>
    <w:p w:rsidR="00626DCC" w:rsidRPr="000F095B" w:rsidRDefault="00626DCC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>умение находить и анализировать нужный материал из научно-популярной литературы или Интернета;</w:t>
      </w:r>
    </w:p>
    <w:p w:rsidR="00626DCC" w:rsidRPr="000F095B" w:rsidRDefault="00626DCC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>повышение уровня индивидуальных достижений детей в образовательных областях, к которым у них есть способности;</w:t>
      </w:r>
    </w:p>
    <w:p w:rsidR="00626DCC" w:rsidRPr="000F095B" w:rsidRDefault="00626DCC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 xml:space="preserve">  повышение уровня владения детьми </w:t>
      </w:r>
      <w:proofErr w:type="spellStart"/>
      <w:r w:rsidRPr="000F095B">
        <w:rPr>
          <w:rFonts w:ascii="Times New Roman" w:hAnsi="Times New Roman" w:cs="Times New Roman"/>
          <w:sz w:val="28"/>
          <w:szCs w:val="28"/>
        </w:rPr>
        <w:t>общепредметными</w:t>
      </w:r>
      <w:proofErr w:type="spellEnd"/>
      <w:r w:rsidRPr="000F095B">
        <w:rPr>
          <w:rFonts w:ascii="Times New Roman" w:hAnsi="Times New Roman" w:cs="Times New Roman"/>
          <w:sz w:val="28"/>
          <w:szCs w:val="28"/>
        </w:rPr>
        <w:t xml:space="preserve"> и социальными компетенциями;</w:t>
      </w:r>
    </w:p>
    <w:p w:rsidR="00626DCC" w:rsidRPr="000F095B" w:rsidRDefault="00626DCC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>удовлетворенность детей своей деятельностью;</w:t>
      </w:r>
    </w:p>
    <w:p w:rsidR="00626DCC" w:rsidRPr="000F095B" w:rsidRDefault="00626DCC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 xml:space="preserve"> адаптация детей к социуму в настоящем времени и в будущем.</w:t>
      </w:r>
    </w:p>
    <w:p w:rsidR="00626DCC" w:rsidRPr="000F095B" w:rsidRDefault="00626DCC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>Методическое обеспечение программы;</w:t>
      </w:r>
    </w:p>
    <w:p w:rsidR="00626DCC" w:rsidRPr="000F095B" w:rsidRDefault="00626DCC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>-внедрять в практику раннюю диагностику одаренности детей;</w:t>
      </w:r>
    </w:p>
    <w:p w:rsidR="00626DCC" w:rsidRPr="000F095B" w:rsidRDefault="00626DCC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>-обеспечить научно-методическую, социально-правовую, психолог</w:t>
      </w:r>
      <w:proofErr w:type="gramStart"/>
      <w:r w:rsidRPr="000F095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F095B">
        <w:rPr>
          <w:rFonts w:ascii="Times New Roman" w:hAnsi="Times New Roman" w:cs="Times New Roman"/>
          <w:sz w:val="28"/>
          <w:szCs w:val="28"/>
        </w:rPr>
        <w:t xml:space="preserve"> педагогическую поддержку  талантливых детей;</w:t>
      </w:r>
    </w:p>
    <w:p w:rsidR="00626DCC" w:rsidRPr="000F095B" w:rsidRDefault="00626DCC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>-организовать работу кружков естественно - научного направления, разработать соответствующие учебные программы;</w:t>
      </w:r>
      <w:r w:rsidR="00AF24FD" w:rsidRPr="000F095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0F095B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0F095B">
        <w:rPr>
          <w:rFonts w:ascii="Times New Roman" w:hAnsi="Times New Roman" w:cs="Times New Roman"/>
          <w:sz w:val="28"/>
          <w:szCs w:val="28"/>
        </w:rPr>
        <w:t>азработать темы исследовательских проектов по химии.</w:t>
      </w:r>
    </w:p>
    <w:p w:rsidR="00626DCC" w:rsidRPr="000F095B" w:rsidRDefault="00626DCC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>Аналитическая часть.</w:t>
      </w:r>
    </w:p>
    <w:p w:rsidR="00626DCC" w:rsidRPr="000F095B" w:rsidRDefault="00626DCC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 xml:space="preserve">«Одаренный ребенок —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деятельности». </w:t>
      </w:r>
    </w:p>
    <w:p w:rsidR="00626DCC" w:rsidRPr="000F095B" w:rsidRDefault="00626DCC" w:rsidP="000F095B">
      <w:pPr>
        <w:spacing w:before="30"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>Одаренными и талантливыми учащимися являются те, которые выявлены профессионально подготовленными людьми, как обладающие потенциалом к высоким достижениям в силу выдающихся способностей. Такие дети требуют дифференцированных учебных программ, которые выходят за рамки обычного школьного обучения для того, чтобы иметь возможность реализовать свои потенции и сделать вклад в развитие общества.</w:t>
      </w:r>
    </w:p>
    <w:p w:rsidR="00626DCC" w:rsidRPr="000F095B" w:rsidRDefault="00626DCC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>Диагностические этапы одаренности</w:t>
      </w:r>
    </w:p>
    <w:p w:rsidR="00626DCC" w:rsidRPr="000F095B" w:rsidRDefault="00626DCC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 xml:space="preserve">   Выявление одаренных учащихся достаточно сложная многоступенчатая процедура. </w:t>
      </w:r>
    </w:p>
    <w:p w:rsidR="00626DCC" w:rsidRPr="000F095B" w:rsidRDefault="00626DCC" w:rsidP="000F095B">
      <w:pPr>
        <w:spacing w:before="30"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 xml:space="preserve"> •Выявление проявлений одаренности в поведении и разных видах деятельности учащегося на основании данных наблюдений, рейтинговых шкал, ответов на анкеты и т.п.;</w:t>
      </w:r>
    </w:p>
    <w:p w:rsidR="00626DCC" w:rsidRPr="000F095B" w:rsidRDefault="00626DCC" w:rsidP="000F095B">
      <w:pPr>
        <w:spacing w:before="30"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 xml:space="preserve"> •Изучение условий и истории развития учащегося в семье, его интересов, увлечений сведения о семье, о раннем развитии ребенка, о его интересах и необычных способностях с помощью опросников и интервью;</w:t>
      </w:r>
    </w:p>
    <w:p w:rsidR="00626DCC" w:rsidRPr="000F095B" w:rsidRDefault="00626DCC" w:rsidP="000F095B">
      <w:pPr>
        <w:spacing w:before="30"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 xml:space="preserve"> •Оценка учащегося его сверстниками сведения о способностях, не проявляющихся в успеваемости и достижениях с помощью опросников;</w:t>
      </w:r>
    </w:p>
    <w:p w:rsidR="00626DCC" w:rsidRPr="000F095B" w:rsidRDefault="00626DCC" w:rsidP="000F095B">
      <w:pPr>
        <w:spacing w:before="30"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lastRenderedPageBreak/>
        <w:t xml:space="preserve"> •Самооценка способностей, мотивации, интересов, успехов с помощью опросников, самоотчетов, собеседования;</w:t>
      </w:r>
    </w:p>
    <w:p w:rsidR="00626DCC" w:rsidRPr="000F095B" w:rsidRDefault="00626DCC" w:rsidP="000F095B">
      <w:pPr>
        <w:spacing w:before="30"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 xml:space="preserve"> •Оценка работ, достижений, школьной успеваемости;</w:t>
      </w:r>
    </w:p>
    <w:p w:rsidR="00626DCC" w:rsidRPr="000F095B" w:rsidRDefault="00626DCC" w:rsidP="000F095B">
      <w:pPr>
        <w:spacing w:before="30"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 xml:space="preserve"> •Психологическое тестирование: показатели интеллектуального (особенности абстрактного и логического мышления, математические способности, технические способности, лингвистические способности, память и т.д.) творческого и личностного развития учащегося с помощью психодиагностических тестов.</w:t>
      </w:r>
    </w:p>
    <w:p w:rsidR="00626DCC" w:rsidRPr="000F095B" w:rsidRDefault="00626DCC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>Диагностическая методика «Интеллектуальные и творческие способности»</w:t>
      </w:r>
    </w:p>
    <w:p w:rsidR="00626DCC" w:rsidRPr="000F095B" w:rsidRDefault="00626DCC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>Цель: определение уровня развития интеллектуальных  и творческих способностей учащихся.</w:t>
      </w:r>
    </w:p>
    <w:p w:rsidR="00626DCC" w:rsidRPr="000F095B" w:rsidRDefault="00626DCC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>Эта шкала поможет  оценить степень развитости основных интеллектуальных и творческих спосо</w:t>
      </w:r>
      <w:r w:rsidR="000F095B">
        <w:rPr>
          <w:rFonts w:ascii="Times New Roman" w:hAnsi="Times New Roman" w:cs="Times New Roman"/>
          <w:sz w:val="28"/>
          <w:szCs w:val="28"/>
        </w:rPr>
        <w:t>бностей учеников</w:t>
      </w:r>
      <w:r w:rsidR="00483206" w:rsidRPr="000F095B">
        <w:rPr>
          <w:rFonts w:ascii="Times New Roman" w:hAnsi="Times New Roman" w:cs="Times New Roman"/>
          <w:sz w:val="28"/>
          <w:szCs w:val="28"/>
        </w:rPr>
        <w:t>.</w:t>
      </w:r>
      <w:r w:rsidR="000F095B">
        <w:rPr>
          <w:rFonts w:ascii="Times New Roman" w:hAnsi="Times New Roman" w:cs="Times New Roman"/>
          <w:sz w:val="28"/>
          <w:szCs w:val="28"/>
        </w:rPr>
        <w:t xml:space="preserve"> В этом  поможет н</w:t>
      </w:r>
      <w:r w:rsidRPr="000F095B">
        <w:rPr>
          <w:rFonts w:ascii="Times New Roman" w:hAnsi="Times New Roman" w:cs="Times New Roman"/>
          <w:sz w:val="28"/>
          <w:szCs w:val="28"/>
        </w:rPr>
        <w:t>аша наблюдательность, знание детей и объективность.</w:t>
      </w:r>
    </w:p>
    <w:p w:rsidR="00626DCC" w:rsidRPr="000F095B" w:rsidRDefault="00626DCC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>Перед Вами список качеств, степень выраженности которых нужно оценить у каждого ребенка по следующей уровневой системе:</w:t>
      </w:r>
    </w:p>
    <w:p w:rsidR="00626DCC" w:rsidRPr="000F095B" w:rsidRDefault="00626DCC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0F095B">
        <w:rPr>
          <w:rFonts w:ascii="Times New Roman" w:hAnsi="Times New Roman" w:cs="Times New Roman"/>
          <w:sz w:val="28"/>
          <w:szCs w:val="28"/>
        </w:rPr>
        <w:t xml:space="preserve"> - данное качество проявляется всегда.</w:t>
      </w:r>
    </w:p>
    <w:p w:rsidR="00626DCC" w:rsidRPr="000F095B" w:rsidRDefault="00626DCC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b/>
          <w:sz w:val="28"/>
          <w:szCs w:val="28"/>
        </w:rPr>
        <w:t>Уровень выше среднего</w:t>
      </w:r>
      <w:r w:rsidRPr="000F095B">
        <w:rPr>
          <w:rFonts w:ascii="Times New Roman" w:hAnsi="Times New Roman" w:cs="Times New Roman"/>
          <w:sz w:val="28"/>
          <w:szCs w:val="28"/>
        </w:rPr>
        <w:t xml:space="preserve"> – данное качество  проявляются часто, но не всегда.</w:t>
      </w:r>
    </w:p>
    <w:p w:rsidR="00626DCC" w:rsidRPr="000F095B" w:rsidRDefault="00626DCC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0F095B">
        <w:rPr>
          <w:rFonts w:ascii="Times New Roman" w:hAnsi="Times New Roman" w:cs="Times New Roman"/>
          <w:sz w:val="28"/>
          <w:szCs w:val="28"/>
        </w:rPr>
        <w:t xml:space="preserve"> - данное качество в равной степени как проявляется,  так и не проявляется. </w:t>
      </w:r>
    </w:p>
    <w:p w:rsidR="00626DCC" w:rsidRPr="000F095B" w:rsidRDefault="00626DCC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b/>
          <w:sz w:val="28"/>
          <w:szCs w:val="28"/>
        </w:rPr>
        <w:t>Уровень ниже среднего</w:t>
      </w:r>
      <w:r w:rsidRPr="000F095B">
        <w:rPr>
          <w:rFonts w:ascii="Times New Roman" w:hAnsi="Times New Roman" w:cs="Times New Roman"/>
          <w:sz w:val="28"/>
          <w:szCs w:val="28"/>
        </w:rPr>
        <w:t xml:space="preserve"> – данное качество проявляется, но достаточно редко.</w:t>
      </w:r>
    </w:p>
    <w:p w:rsidR="00626DCC" w:rsidRPr="000F095B" w:rsidRDefault="00626DCC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0F095B">
        <w:rPr>
          <w:rFonts w:ascii="Times New Roman" w:hAnsi="Times New Roman" w:cs="Times New Roman"/>
          <w:sz w:val="28"/>
          <w:szCs w:val="28"/>
        </w:rPr>
        <w:t xml:space="preserve"> – данное качество не проявляется совсем.</w:t>
      </w:r>
    </w:p>
    <w:p w:rsidR="00626DCC" w:rsidRPr="000F095B" w:rsidRDefault="00626DCC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b/>
          <w:sz w:val="28"/>
          <w:szCs w:val="28"/>
        </w:rPr>
        <w:t>Памят</w:t>
      </w:r>
      <w:proofErr w:type="gramStart"/>
      <w:r w:rsidRPr="000F095B">
        <w:rPr>
          <w:rFonts w:ascii="Times New Roman" w:hAnsi="Times New Roman" w:cs="Times New Roman"/>
          <w:b/>
          <w:sz w:val="28"/>
          <w:szCs w:val="28"/>
        </w:rPr>
        <w:t>ь</w:t>
      </w:r>
      <w:r w:rsidRPr="000F095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F095B">
        <w:rPr>
          <w:rFonts w:ascii="Times New Roman" w:hAnsi="Times New Roman" w:cs="Times New Roman"/>
          <w:sz w:val="28"/>
          <w:szCs w:val="28"/>
        </w:rPr>
        <w:t xml:space="preserve"> способность ребенка быстро запоминать и  удерживать долгое время в памяти различную информацию.</w:t>
      </w:r>
    </w:p>
    <w:p w:rsidR="00AF24FD" w:rsidRPr="000F095B" w:rsidRDefault="00626DCC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 xml:space="preserve"> </w:t>
      </w:r>
      <w:r w:rsidRPr="000F095B">
        <w:rPr>
          <w:rFonts w:ascii="Times New Roman" w:hAnsi="Times New Roman" w:cs="Times New Roman"/>
          <w:b/>
          <w:sz w:val="28"/>
          <w:szCs w:val="28"/>
        </w:rPr>
        <w:t>Внимани</w:t>
      </w:r>
      <w:proofErr w:type="gramStart"/>
      <w:r w:rsidRPr="000F095B">
        <w:rPr>
          <w:rFonts w:ascii="Times New Roman" w:hAnsi="Times New Roman" w:cs="Times New Roman"/>
          <w:b/>
          <w:sz w:val="28"/>
          <w:szCs w:val="28"/>
        </w:rPr>
        <w:t>е</w:t>
      </w:r>
      <w:r w:rsidRPr="000F095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F095B">
        <w:rPr>
          <w:rFonts w:ascii="Times New Roman" w:hAnsi="Times New Roman" w:cs="Times New Roman"/>
          <w:sz w:val="28"/>
          <w:szCs w:val="28"/>
        </w:rPr>
        <w:t xml:space="preserve"> способность ребенка быстро концентрироваться, настраиваться на деятельность и долгое вр</w:t>
      </w:r>
      <w:r w:rsidR="00AF24FD" w:rsidRPr="000F095B">
        <w:rPr>
          <w:rFonts w:ascii="Times New Roman" w:hAnsi="Times New Roman" w:cs="Times New Roman"/>
          <w:sz w:val="28"/>
          <w:szCs w:val="28"/>
        </w:rPr>
        <w:t xml:space="preserve">емя ею заниматься не отвлекаясь </w:t>
      </w:r>
    </w:p>
    <w:p w:rsidR="00626DCC" w:rsidRPr="000F095B" w:rsidRDefault="00626DCC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>Способность к анализу и синтезу - способность ребенка быстро «раскладывать» предложенную информацию на составляющие части или, наоборот, из нескольких частей собирать целое (делать вывод).</w:t>
      </w:r>
    </w:p>
    <w:p w:rsidR="00AF24FD" w:rsidRPr="000F095B" w:rsidRDefault="00626DCC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 xml:space="preserve"> </w:t>
      </w:r>
      <w:r w:rsidRPr="000F095B">
        <w:rPr>
          <w:rFonts w:ascii="Times New Roman" w:hAnsi="Times New Roman" w:cs="Times New Roman"/>
          <w:b/>
          <w:sz w:val="28"/>
          <w:szCs w:val="28"/>
        </w:rPr>
        <w:t>Оригинальность мышления</w:t>
      </w:r>
      <w:r w:rsidRPr="000F095B">
        <w:rPr>
          <w:rFonts w:ascii="Times New Roman" w:hAnsi="Times New Roman" w:cs="Times New Roman"/>
          <w:sz w:val="28"/>
          <w:szCs w:val="28"/>
        </w:rPr>
        <w:t xml:space="preserve"> – способность ребенка выдвигать новые, нестандартные идеи, видеть </w:t>
      </w:r>
      <w:proofErr w:type="gramStart"/>
      <w:r w:rsidRPr="000F095B">
        <w:rPr>
          <w:rFonts w:ascii="Times New Roman" w:hAnsi="Times New Roman" w:cs="Times New Roman"/>
          <w:sz w:val="28"/>
          <w:szCs w:val="28"/>
        </w:rPr>
        <w:t>необычное</w:t>
      </w:r>
      <w:proofErr w:type="gramEnd"/>
      <w:r w:rsidRPr="000F095B">
        <w:rPr>
          <w:rFonts w:ascii="Times New Roman" w:hAnsi="Times New Roman" w:cs="Times New Roman"/>
          <w:sz w:val="28"/>
          <w:szCs w:val="28"/>
        </w:rPr>
        <w:t xml:space="preserve"> в обычном.</w:t>
      </w:r>
    </w:p>
    <w:p w:rsidR="00626DCC" w:rsidRPr="000F095B" w:rsidRDefault="00626DCC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b/>
          <w:sz w:val="28"/>
          <w:szCs w:val="28"/>
        </w:rPr>
        <w:t>Продуктивность мышления</w:t>
      </w:r>
      <w:r w:rsidRPr="000F095B">
        <w:rPr>
          <w:rFonts w:ascii="Times New Roman" w:hAnsi="Times New Roman" w:cs="Times New Roman"/>
          <w:sz w:val="28"/>
          <w:szCs w:val="28"/>
        </w:rPr>
        <w:t xml:space="preserve"> - способность ребенка находить большое количество решений на любую поставленную перед ним проблему.</w:t>
      </w:r>
    </w:p>
    <w:p w:rsidR="00626DCC" w:rsidRPr="000F095B" w:rsidRDefault="00626DCC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95B">
        <w:rPr>
          <w:rFonts w:ascii="Times New Roman" w:hAnsi="Times New Roman" w:cs="Times New Roman"/>
          <w:b/>
          <w:sz w:val="28"/>
          <w:szCs w:val="28"/>
        </w:rPr>
        <w:t>Перфекционизм</w:t>
      </w:r>
      <w:proofErr w:type="spellEnd"/>
      <w:r w:rsidRPr="000F095B">
        <w:rPr>
          <w:rFonts w:ascii="Times New Roman" w:hAnsi="Times New Roman" w:cs="Times New Roman"/>
          <w:b/>
          <w:sz w:val="28"/>
          <w:szCs w:val="28"/>
        </w:rPr>
        <w:t xml:space="preserve"> (старательность</w:t>
      </w:r>
      <w:r w:rsidRPr="000F095B">
        <w:rPr>
          <w:rFonts w:ascii="Times New Roman" w:hAnsi="Times New Roman" w:cs="Times New Roman"/>
          <w:sz w:val="28"/>
          <w:szCs w:val="28"/>
        </w:rPr>
        <w:t>) – стремление ребенка доводить результаты своей деятельности до соответствия самым высоким стандартам.</w:t>
      </w:r>
    </w:p>
    <w:p w:rsidR="00626DCC" w:rsidRPr="000F095B" w:rsidRDefault="00626DCC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 xml:space="preserve"> </w:t>
      </w:r>
      <w:r w:rsidRPr="000F095B">
        <w:rPr>
          <w:rFonts w:ascii="Times New Roman" w:hAnsi="Times New Roman" w:cs="Times New Roman"/>
          <w:b/>
          <w:sz w:val="28"/>
          <w:szCs w:val="28"/>
        </w:rPr>
        <w:t>Гибкость мышления</w:t>
      </w:r>
      <w:r w:rsidRPr="000F095B">
        <w:rPr>
          <w:rFonts w:ascii="Times New Roman" w:hAnsi="Times New Roman" w:cs="Times New Roman"/>
          <w:sz w:val="28"/>
          <w:szCs w:val="28"/>
        </w:rPr>
        <w:t xml:space="preserve"> – способность ребенка быстро изменять свое поведение, вносить коррективы в свою деятельность, в зависимости от изменившихся </w:t>
      </w:r>
      <w:r w:rsidRPr="000F095B">
        <w:rPr>
          <w:rFonts w:ascii="Times New Roman" w:hAnsi="Times New Roman" w:cs="Times New Roman"/>
          <w:sz w:val="28"/>
          <w:szCs w:val="28"/>
        </w:rPr>
        <w:lastRenderedPageBreak/>
        <w:t>обстоятельств, объединять в своей деятельности знания и умения из различных областей жизни.</w:t>
      </w:r>
    </w:p>
    <w:p w:rsidR="00626DCC" w:rsidRPr="000F095B" w:rsidRDefault="00626DCC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>Принципы работы с одаренными  детьми:</w:t>
      </w:r>
    </w:p>
    <w:p w:rsidR="00626DCC" w:rsidRPr="000F095B" w:rsidRDefault="00626DCC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>«</w:t>
      </w:r>
      <w:r w:rsidRPr="000F095B">
        <w:rPr>
          <w:rFonts w:ascii="Times New Roman" w:hAnsi="Times New Roman" w:cs="Times New Roman"/>
          <w:b/>
          <w:sz w:val="28"/>
          <w:szCs w:val="28"/>
        </w:rPr>
        <w:t>Ускорение</w:t>
      </w:r>
      <w:r w:rsidRPr="000F095B">
        <w:rPr>
          <w:rFonts w:ascii="Times New Roman" w:hAnsi="Times New Roman" w:cs="Times New Roman"/>
          <w:sz w:val="28"/>
          <w:szCs w:val="28"/>
        </w:rPr>
        <w:t>» - более высокий уровень знаний и развития - ускоренное формирование базовых навыков.</w:t>
      </w:r>
    </w:p>
    <w:p w:rsidR="00626DCC" w:rsidRPr="000F095B" w:rsidRDefault="00626DCC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>«</w:t>
      </w:r>
      <w:r w:rsidRPr="000F095B">
        <w:rPr>
          <w:rFonts w:ascii="Times New Roman" w:hAnsi="Times New Roman" w:cs="Times New Roman"/>
          <w:b/>
          <w:sz w:val="28"/>
          <w:szCs w:val="28"/>
        </w:rPr>
        <w:t>Обогащение</w:t>
      </w:r>
      <w:r w:rsidRPr="000F095B">
        <w:rPr>
          <w:rFonts w:ascii="Times New Roman" w:hAnsi="Times New Roman" w:cs="Times New Roman"/>
          <w:sz w:val="28"/>
          <w:szCs w:val="28"/>
        </w:rPr>
        <w:t>» - включение учащихся в исследовательскую работу.</w:t>
      </w:r>
    </w:p>
    <w:p w:rsidR="00626DCC" w:rsidRPr="000F095B" w:rsidRDefault="00626DCC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>«</w:t>
      </w:r>
      <w:r w:rsidRPr="000F095B">
        <w:rPr>
          <w:rFonts w:ascii="Times New Roman" w:hAnsi="Times New Roman" w:cs="Times New Roman"/>
          <w:b/>
          <w:sz w:val="28"/>
          <w:szCs w:val="28"/>
        </w:rPr>
        <w:t>Междисциплинарное обучение</w:t>
      </w:r>
      <w:r w:rsidRPr="000F095B">
        <w:rPr>
          <w:rFonts w:ascii="Times New Roman" w:hAnsi="Times New Roman" w:cs="Times New Roman"/>
          <w:sz w:val="28"/>
          <w:szCs w:val="28"/>
        </w:rPr>
        <w:t>» - обеспечить возможность связи между разными предметами.</w:t>
      </w:r>
    </w:p>
    <w:p w:rsidR="00626DCC" w:rsidRPr="000F095B" w:rsidRDefault="00626DCC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>Принципы дифференциации учебного плана, которые отражают особенности работы с одаренными учащимися</w:t>
      </w:r>
    </w:p>
    <w:p w:rsidR="00626DCC" w:rsidRPr="000F095B" w:rsidRDefault="00626DCC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 xml:space="preserve"> Учебная программа для одаренных учащихся должна осуществлять применение навыков продуктивного мышления, чтобы дать учащимся возможность переосмыслить уже имеющиеся знания и генерировать новые.</w:t>
      </w:r>
    </w:p>
    <w:p w:rsidR="00626DCC" w:rsidRPr="000F095B" w:rsidRDefault="00626DCC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>Программа должна способствовать самоуправлению учебным процессом со стороны школьников и способствовать их саморазвитию.</w:t>
      </w:r>
    </w:p>
    <w:p w:rsidR="00626DCC" w:rsidRPr="000F095B" w:rsidRDefault="00626DCC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 xml:space="preserve"> Учебная программа для одаренных учащихся должна давать им возможность исследовать постоянно изменяющийся поток информации.</w:t>
      </w:r>
    </w:p>
    <w:p w:rsidR="00626DCC" w:rsidRPr="000F095B" w:rsidRDefault="00626DCC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>Планирование  развивающего курса</w:t>
      </w:r>
      <w:r w:rsidR="00490125" w:rsidRPr="000F095B">
        <w:rPr>
          <w:rFonts w:ascii="Times New Roman" w:hAnsi="Times New Roman" w:cs="Times New Roman"/>
          <w:sz w:val="28"/>
          <w:szCs w:val="28"/>
        </w:rPr>
        <w:t>:</w:t>
      </w:r>
    </w:p>
    <w:p w:rsidR="00626DCC" w:rsidRPr="000F095B" w:rsidRDefault="00626DCC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 xml:space="preserve">с прикладным изучением химии и </w:t>
      </w:r>
      <w:proofErr w:type="spellStart"/>
      <w:r w:rsidRPr="000F095B">
        <w:rPr>
          <w:rFonts w:ascii="Times New Roman" w:hAnsi="Times New Roman" w:cs="Times New Roman"/>
          <w:sz w:val="28"/>
          <w:szCs w:val="28"/>
        </w:rPr>
        <w:t>межпредметными</w:t>
      </w:r>
      <w:proofErr w:type="spellEnd"/>
      <w:r w:rsidRPr="000F095B">
        <w:rPr>
          <w:rFonts w:ascii="Times New Roman" w:hAnsi="Times New Roman" w:cs="Times New Roman"/>
          <w:sz w:val="28"/>
          <w:szCs w:val="28"/>
        </w:rPr>
        <w:t xml:space="preserve"> связями с биологией и физикой</w:t>
      </w:r>
    </w:p>
    <w:p w:rsidR="001A5702" w:rsidRPr="000F095B" w:rsidRDefault="00AC45CF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>«Мы – исследователи». 16 часов</w:t>
      </w:r>
      <w:r w:rsidR="004C76AE" w:rsidRPr="000F095B">
        <w:rPr>
          <w:rFonts w:ascii="Times New Roman" w:hAnsi="Times New Roman" w:cs="Times New Roman"/>
          <w:sz w:val="28"/>
          <w:szCs w:val="28"/>
        </w:rPr>
        <w:t>.</w:t>
      </w:r>
    </w:p>
    <w:p w:rsidR="001A5702" w:rsidRPr="000F095B" w:rsidRDefault="000F095B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из учеников 10-11 классов.</w:t>
      </w:r>
      <w:r w:rsidR="00626DCC" w:rsidRPr="000F095B">
        <w:rPr>
          <w:rFonts w:ascii="Times New Roman" w:hAnsi="Times New Roman" w:cs="Times New Roman"/>
          <w:sz w:val="28"/>
          <w:szCs w:val="28"/>
        </w:rPr>
        <w:t xml:space="preserve"> С учениками старших классов работа ведется по методу проектов. В течение года ведется работа над исследовательскими проектами. Группа учеников (желательно по двое) или один ученик работает в течение нескольких месяцев над одним проектом. Нельзя, чтобы проекты были делом нескольких дней или имели реферативный характер. Надо научить учеников самостоятельно  находить нужный материал в научной литературе или Интернете, ставить научную проблему, обосновывать актуальность работы, определять цели и задачи, делать выводы.</w:t>
      </w:r>
    </w:p>
    <w:p w:rsidR="00626DCC" w:rsidRPr="000F095B" w:rsidRDefault="00626DCC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>Заключение.</w:t>
      </w:r>
    </w:p>
    <w:p w:rsidR="00626DCC" w:rsidRPr="000F095B" w:rsidRDefault="005526B0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 xml:space="preserve">1.   </w:t>
      </w:r>
      <w:r w:rsidR="00626DCC" w:rsidRPr="000F095B">
        <w:rPr>
          <w:rFonts w:ascii="Times New Roman" w:hAnsi="Times New Roman" w:cs="Times New Roman"/>
          <w:sz w:val="28"/>
          <w:szCs w:val="28"/>
        </w:rPr>
        <w:t>Данная программа позволяет выявить особо талантливых детей, заинтересованных в более полном и углубленном изучении предметов естественнонаучного цикла, а особенно   химии.</w:t>
      </w:r>
    </w:p>
    <w:p w:rsidR="00626DCC" w:rsidRPr="000F095B" w:rsidRDefault="005526B0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 xml:space="preserve">2.   </w:t>
      </w:r>
      <w:r w:rsidR="00626DCC" w:rsidRPr="000F095B">
        <w:rPr>
          <w:rFonts w:ascii="Times New Roman" w:hAnsi="Times New Roman" w:cs="Times New Roman"/>
          <w:sz w:val="28"/>
          <w:szCs w:val="28"/>
        </w:rPr>
        <w:t>Используя инновационные технологии (метод проектов, личностно-ориентированные технологии), программа  создает условия для развития природных задатков учеников, интеллектуального потенциала и самореализации личности.</w:t>
      </w:r>
    </w:p>
    <w:p w:rsidR="00626DCC" w:rsidRPr="000F095B" w:rsidRDefault="00626DCC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lastRenderedPageBreak/>
        <w:t>3.    Ученики реализуют познавательные возможности при работе над проектами, учатся отстаивать свою точку зрения при  их защите, делать выводы из полученных результатов работы.</w:t>
      </w:r>
    </w:p>
    <w:p w:rsidR="00626DCC" w:rsidRPr="000F095B" w:rsidRDefault="00626DCC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>4.    С помощью данной программы учащиеся сами выбирают свою         образовательную траекторию, которую продолжают и после окончания школы.</w:t>
      </w:r>
    </w:p>
    <w:p w:rsidR="0070171B" w:rsidRDefault="00626DCC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>5.   Так, результатом своей работы  по «Программе работы с одаренными детьми»  считаю выбор учениками  по окончании школы специальностей, связанных с</w:t>
      </w:r>
      <w:r w:rsidR="000F095B">
        <w:rPr>
          <w:rFonts w:ascii="Times New Roman" w:hAnsi="Times New Roman" w:cs="Times New Roman"/>
          <w:sz w:val="28"/>
          <w:szCs w:val="28"/>
        </w:rPr>
        <w:t xml:space="preserve"> предметом химии </w:t>
      </w:r>
      <w:proofErr w:type="gramStart"/>
      <w:r w:rsidR="000F095B">
        <w:rPr>
          <w:rFonts w:ascii="Times New Roman" w:hAnsi="Times New Roman" w:cs="Times New Roman"/>
          <w:sz w:val="28"/>
          <w:szCs w:val="28"/>
        </w:rPr>
        <w:t>(</w:t>
      </w:r>
      <w:r w:rsidRPr="000F09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0F095B">
        <w:rPr>
          <w:rFonts w:ascii="Times New Roman" w:hAnsi="Times New Roman" w:cs="Times New Roman"/>
          <w:sz w:val="28"/>
          <w:szCs w:val="28"/>
        </w:rPr>
        <w:t>факультет</w:t>
      </w:r>
      <w:r w:rsidR="006061F7">
        <w:rPr>
          <w:rFonts w:ascii="Times New Roman" w:hAnsi="Times New Roman" w:cs="Times New Roman"/>
          <w:sz w:val="28"/>
          <w:szCs w:val="28"/>
        </w:rPr>
        <w:t>ы</w:t>
      </w:r>
      <w:r w:rsidRPr="000F0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41C9" w:rsidRPr="000F095B">
        <w:rPr>
          <w:rFonts w:ascii="Times New Roman" w:hAnsi="Times New Roman" w:cs="Times New Roman"/>
          <w:sz w:val="28"/>
          <w:szCs w:val="28"/>
        </w:rPr>
        <w:t>Чистопольской</w:t>
      </w:r>
      <w:proofErr w:type="spellEnd"/>
      <w:r w:rsidR="00CF41C9" w:rsidRPr="000F095B">
        <w:rPr>
          <w:rFonts w:ascii="Times New Roman" w:hAnsi="Times New Roman" w:cs="Times New Roman"/>
          <w:sz w:val="28"/>
          <w:szCs w:val="28"/>
        </w:rPr>
        <w:t xml:space="preserve"> </w:t>
      </w:r>
      <w:r w:rsidRPr="000F095B">
        <w:rPr>
          <w:rFonts w:ascii="Times New Roman" w:hAnsi="Times New Roman" w:cs="Times New Roman"/>
          <w:sz w:val="28"/>
          <w:szCs w:val="28"/>
        </w:rPr>
        <w:t xml:space="preserve"> медицинской а</w:t>
      </w:r>
      <w:r w:rsidR="000F095B">
        <w:rPr>
          <w:rFonts w:ascii="Times New Roman" w:hAnsi="Times New Roman" w:cs="Times New Roman"/>
          <w:sz w:val="28"/>
          <w:szCs w:val="28"/>
        </w:rPr>
        <w:t xml:space="preserve">кадемии, </w:t>
      </w:r>
      <w:r w:rsidRPr="000F095B">
        <w:rPr>
          <w:rFonts w:ascii="Times New Roman" w:hAnsi="Times New Roman" w:cs="Times New Roman"/>
          <w:sz w:val="28"/>
          <w:szCs w:val="28"/>
        </w:rPr>
        <w:t xml:space="preserve"> </w:t>
      </w:r>
      <w:r w:rsidR="00CF41C9" w:rsidRPr="000F095B">
        <w:rPr>
          <w:rFonts w:ascii="Times New Roman" w:hAnsi="Times New Roman" w:cs="Times New Roman"/>
          <w:sz w:val="28"/>
          <w:szCs w:val="28"/>
        </w:rPr>
        <w:t>факультеты Казанского Г</w:t>
      </w:r>
      <w:r w:rsidRPr="000F095B">
        <w:rPr>
          <w:rFonts w:ascii="Times New Roman" w:hAnsi="Times New Roman" w:cs="Times New Roman"/>
          <w:sz w:val="28"/>
          <w:szCs w:val="28"/>
        </w:rPr>
        <w:t xml:space="preserve">осударственного </w:t>
      </w:r>
      <w:r w:rsidR="00CF41C9" w:rsidRPr="000F095B">
        <w:rPr>
          <w:rFonts w:ascii="Times New Roman" w:hAnsi="Times New Roman" w:cs="Times New Roman"/>
          <w:sz w:val="28"/>
          <w:szCs w:val="28"/>
        </w:rPr>
        <w:t>Технологического У</w:t>
      </w:r>
      <w:r w:rsidRPr="000F095B">
        <w:rPr>
          <w:rFonts w:ascii="Times New Roman" w:hAnsi="Times New Roman" w:cs="Times New Roman"/>
          <w:sz w:val="28"/>
          <w:szCs w:val="28"/>
        </w:rPr>
        <w:t xml:space="preserve">ниверситета, </w:t>
      </w:r>
      <w:r w:rsidR="00CF41C9" w:rsidRPr="000F095B">
        <w:rPr>
          <w:rFonts w:ascii="Times New Roman" w:hAnsi="Times New Roman" w:cs="Times New Roman"/>
          <w:sz w:val="28"/>
          <w:szCs w:val="28"/>
        </w:rPr>
        <w:t xml:space="preserve"> ветеринарно</w:t>
      </w:r>
      <w:r w:rsidRPr="000F095B">
        <w:rPr>
          <w:rFonts w:ascii="Times New Roman" w:hAnsi="Times New Roman" w:cs="Times New Roman"/>
          <w:sz w:val="28"/>
          <w:szCs w:val="28"/>
        </w:rPr>
        <w:t>-</w:t>
      </w:r>
      <w:r w:rsidR="00CF41C9" w:rsidRPr="000F095B">
        <w:rPr>
          <w:rFonts w:ascii="Times New Roman" w:hAnsi="Times New Roman" w:cs="Times New Roman"/>
          <w:sz w:val="28"/>
          <w:szCs w:val="28"/>
        </w:rPr>
        <w:t>зоотехнический факультет Казан</w:t>
      </w:r>
      <w:r w:rsidRPr="000F095B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0F095B">
        <w:rPr>
          <w:rFonts w:ascii="Times New Roman" w:hAnsi="Times New Roman" w:cs="Times New Roman"/>
          <w:sz w:val="28"/>
          <w:szCs w:val="28"/>
        </w:rPr>
        <w:t>Гос</w:t>
      </w:r>
      <w:r w:rsidR="00CF41C9" w:rsidRPr="000F095B">
        <w:rPr>
          <w:rFonts w:ascii="Times New Roman" w:hAnsi="Times New Roman" w:cs="Times New Roman"/>
          <w:sz w:val="28"/>
          <w:szCs w:val="28"/>
        </w:rPr>
        <w:t>ударственного</w:t>
      </w:r>
      <w:r w:rsidR="000F095B">
        <w:rPr>
          <w:rFonts w:ascii="Times New Roman" w:hAnsi="Times New Roman" w:cs="Times New Roman"/>
          <w:sz w:val="28"/>
          <w:szCs w:val="28"/>
        </w:rPr>
        <w:t xml:space="preserve"> У</w:t>
      </w:r>
      <w:r w:rsidRPr="000F095B">
        <w:rPr>
          <w:rFonts w:ascii="Times New Roman" w:hAnsi="Times New Roman" w:cs="Times New Roman"/>
          <w:sz w:val="28"/>
          <w:szCs w:val="28"/>
        </w:rPr>
        <w:t>ни</w:t>
      </w:r>
      <w:r w:rsidR="006061F7">
        <w:rPr>
          <w:rFonts w:ascii="Times New Roman" w:hAnsi="Times New Roman" w:cs="Times New Roman"/>
          <w:sz w:val="28"/>
          <w:szCs w:val="28"/>
        </w:rPr>
        <w:t xml:space="preserve">верситета, агрономический </w:t>
      </w:r>
      <w:r w:rsidRPr="000F095B">
        <w:rPr>
          <w:rFonts w:ascii="Times New Roman" w:hAnsi="Times New Roman" w:cs="Times New Roman"/>
          <w:sz w:val="28"/>
          <w:szCs w:val="28"/>
        </w:rPr>
        <w:t xml:space="preserve"> факультет </w:t>
      </w:r>
      <w:r w:rsidR="00CF41C9" w:rsidRPr="000F095B">
        <w:rPr>
          <w:rFonts w:ascii="Times New Roman" w:hAnsi="Times New Roman" w:cs="Times New Roman"/>
          <w:sz w:val="28"/>
          <w:szCs w:val="28"/>
        </w:rPr>
        <w:t xml:space="preserve">Казанской </w:t>
      </w:r>
      <w:r w:rsidR="0070171B">
        <w:rPr>
          <w:rFonts w:ascii="Times New Roman" w:hAnsi="Times New Roman" w:cs="Times New Roman"/>
          <w:sz w:val="28"/>
          <w:szCs w:val="28"/>
        </w:rPr>
        <w:t>Сельскохозяйственной А</w:t>
      </w:r>
      <w:r w:rsidRPr="000F095B">
        <w:rPr>
          <w:rFonts w:ascii="Times New Roman" w:hAnsi="Times New Roman" w:cs="Times New Roman"/>
          <w:sz w:val="28"/>
          <w:szCs w:val="28"/>
        </w:rPr>
        <w:t xml:space="preserve">кадемии и  разные специальности </w:t>
      </w:r>
      <w:proofErr w:type="spellStart"/>
      <w:r w:rsidRPr="000F095B">
        <w:rPr>
          <w:rFonts w:ascii="Times New Roman" w:hAnsi="Times New Roman" w:cs="Times New Roman"/>
          <w:sz w:val="28"/>
          <w:szCs w:val="28"/>
        </w:rPr>
        <w:t>Ч</w:t>
      </w:r>
      <w:r w:rsidR="00CF41C9" w:rsidRPr="000F095B">
        <w:rPr>
          <w:rFonts w:ascii="Times New Roman" w:hAnsi="Times New Roman" w:cs="Times New Roman"/>
          <w:sz w:val="28"/>
          <w:szCs w:val="28"/>
        </w:rPr>
        <w:t>истополь</w:t>
      </w:r>
      <w:r w:rsidRPr="000F095B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0F095B">
        <w:rPr>
          <w:rFonts w:ascii="Times New Roman" w:hAnsi="Times New Roman" w:cs="Times New Roman"/>
          <w:sz w:val="28"/>
          <w:szCs w:val="28"/>
        </w:rPr>
        <w:t xml:space="preserve"> медицинского колледжа</w:t>
      </w:r>
      <w:r w:rsidR="00CF41C9" w:rsidRPr="000F095B">
        <w:rPr>
          <w:rFonts w:ascii="Times New Roman" w:hAnsi="Times New Roman" w:cs="Times New Roman"/>
          <w:sz w:val="28"/>
          <w:szCs w:val="28"/>
        </w:rPr>
        <w:t>,</w:t>
      </w:r>
      <w:r w:rsidR="00A33D88" w:rsidRPr="000F0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3D88" w:rsidRPr="000F095B">
        <w:rPr>
          <w:rFonts w:ascii="Times New Roman" w:hAnsi="Times New Roman" w:cs="Times New Roman"/>
          <w:sz w:val="28"/>
          <w:szCs w:val="28"/>
        </w:rPr>
        <w:t>Аль</w:t>
      </w:r>
      <w:r w:rsidR="00CF41C9" w:rsidRPr="000F095B">
        <w:rPr>
          <w:rFonts w:ascii="Times New Roman" w:hAnsi="Times New Roman" w:cs="Times New Roman"/>
          <w:sz w:val="28"/>
          <w:szCs w:val="28"/>
        </w:rPr>
        <w:t>мет</w:t>
      </w:r>
      <w:r w:rsidR="0070171B">
        <w:rPr>
          <w:rFonts w:ascii="Times New Roman" w:hAnsi="Times New Roman" w:cs="Times New Roman"/>
          <w:sz w:val="28"/>
          <w:szCs w:val="28"/>
        </w:rPr>
        <w:t>ь</w:t>
      </w:r>
      <w:r w:rsidR="00CF41C9" w:rsidRPr="000F095B">
        <w:rPr>
          <w:rFonts w:ascii="Times New Roman" w:hAnsi="Times New Roman" w:cs="Times New Roman"/>
          <w:sz w:val="28"/>
          <w:szCs w:val="28"/>
        </w:rPr>
        <w:t>евский</w:t>
      </w:r>
      <w:proofErr w:type="spellEnd"/>
      <w:r w:rsidR="00A33D88" w:rsidRPr="000F095B">
        <w:rPr>
          <w:rFonts w:ascii="Times New Roman" w:hAnsi="Times New Roman" w:cs="Times New Roman"/>
          <w:sz w:val="28"/>
          <w:szCs w:val="28"/>
        </w:rPr>
        <w:t xml:space="preserve"> нефтехимический институт и колледж</w:t>
      </w:r>
      <w:r w:rsidRPr="000F095B">
        <w:rPr>
          <w:rFonts w:ascii="Times New Roman" w:hAnsi="Times New Roman" w:cs="Times New Roman"/>
          <w:sz w:val="28"/>
          <w:szCs w:val="28"/>
        </w:rPr>
        <w:t>).  Эти ученики в течение нескольких  лет работали над проектам</w:t>
      </w:r>
      <w:r w:rsidR="00133022" w:rsidRPr="000F095B">
        <w:rPr>
          <w:rFonts w:ascii="Times New Roman" w:hAnsi="Times New Roman" w:cs="Times New Roman"/>
          <w:sz w:val="28"/>
          <w:szCs w:val="28"/>
        </w:rPr>
        <w:t>и и занимали призовые места.</w:t>
      </w:r>
    </w:p>
    <w:p w:rsidR="0070171B" w:rsidRDefault="00A33D88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 xml:space="preserve"> Муниципальная научно-экологическая конференция. Исследовательская работа по теме: «</w:t>
      </w:r>
      <w:proofErr w:type="gramStart"/>
      <w:r w:rsidRPr="000F095B">
        <w:rPr>
          <w:rFonts w:ascii="Times New Roman" w:hAnsi="Times New Roman" w:cs="Times New Roman"/>
          <w:sz w:val="28"/>
          <w:szCs w:val="28"/>
        </w:rPr>
        <w:t>Мы-любители</w:t>
      </w:r>
      <w:proofErr w:type="gramEnd"/>
      <w:r w:rsidRPr="000F095B">
        <w:rPr>
          <w:rFonts w:ascii="Times New Roman" w:hAnsi="Times New Roman" w:cs="Times New Roman"/>
          <w:sz w:val="28"/>
          <w:szCs w:val="28"/>
        </w:rPr>
        <w:t xml:space="preserve"> природы»</w:t>
      </w:r>
      <w:r w:rsidR="00133022" w:rsidRPr="000F095B">
        <w:rPr>
          <w:rFonts w:ascii="Times New Roman" w:hAnsi="Times New Roman" w:cs="Times New Roman"/>
          <w:sz w:val="28"/>
          <w:szCs w:val="28"/>
        </w:rPr>
        <w:t xml:space="preserve"> (Грамота)</w:t>
      </w:r>
      <w:r w:rsidR="00596A3C" w:rsidRPr="000F095B">
        <w:rPr>
          <w:rFonts w:ascii="Times New Roman" w:hAnsi="Times New Roman" w:cs="Times New Roman"/>
          <w:sz w:val="28"/>
          <w:szCs w:val="28"/>
        </w:rPr>
        <w:t>;</w:t>
      </w:r>
    </w:p>
    <w:p w:rsidR="0070171B" w:rsidRDefault="00A33D88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 xml:space="preserve"> </w:t>
      </w:r>
      <w:r w:rsidR="00596A3C" w:rsidRPr="000F095B">
        <w:rPr>
          <w:rFonts w:ascii="Times New Roman" w:hAnsi="Times New Roman" w:cs="Times New Roman"/>
          <w:sz w:val="28"/>
          <w:szCs w:val="28"/>
        </w:rPr>
        <w:t>Научно-исследовательская работа по теме</w:t>
      </w:r>
      <w:r w:rsidR="0070171B">
        <w:rPr>
          <w:rFonts w:ascii="Times New Roman" w:hAnsi="Times New Roman" w:cs="Times New Roman"/>
          <w:sz w:val="28"/>
          <w:szCs w:val="28"/>
        </w:rPr>
        <w:t xml:space="preserve">: «Здоровое питание школьников» </w:t>
      </w:r>
      <w:r w:rsidR="00596A3C" w:rsidRPr="000F095B">
        <w:rPr>
          <w:rFonts w:ascii="Times New Roman" w:hAnsi="Times New Roman" w:cs="Times New Roman"/>
          <w:sz w:val="28"/>
          <w:szCs w:val="28"/>
        </w:rPr>
        <w:t xml:space="preserve">(Диплом </w:t>
      </w:r>
      <w:r w:rsidR="0070171B">
        <w:rPr>
          <w:rFonts w:ascii="Times New Roman" w:hAnsi="Times New Roman" w:cs="Times New Roman"/>
          <w:sz w:val="28"/>
          <w:szCs w:val="28"/>
        </w:rPr>
        <w:t>I степени и сертификат. 9 класс, КНИТУ</w:t>
      </w:r>
      <w:proofErr w:type="gramStart"/>
      <w:r w:rsidR="00596A3C" w:rsidRPr="000F095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70171B" w:rsidRDefault="00A33D88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 xml:space="preserve"> XI Международная конференция молодых ученых «Пищевые технологии и биотехнологии» КГТУ</w:t>
      </w:r>
      <w:r w:rsidR="00133022" w:rsidRPr="000F095B">
        <w:rPr>
          <w:rFonts w:ascii="Times New Roman" w:hAnsi="Times New Roman" w:cs="Times New Roman"/>
          <w:sz w:val="28"/>
          <w:szCs w:val="28"/>
        </w:rPr>
        <w:t xml:space="preserve"> (</w:t>
      </w:r>
      <w:r w:rsidR="00596A3C" w:rsidRPr="000F095B">
        <w:rPr>
          <w:rFonts w:ascii="Times New Roman" w:hAnsi="Times New Roman" w:cs="Times New Roman"/>
          <w:sz w:val="28"/>
          <w:szCs w:val="28"/>
        </w:rPr>
        <w:t>10 класс</w:t>
      </w:r>
      <w:r w:rsidR="00133022" w:rsidRPr="000F095B">
        <w:rPr>
          <w:rFonts w:ascii="Times New Roman" w:hAnsi="Times New Roman" w:cs="Times New Roman"/>
          <w:sz w:val="28"/>
          <w:szCs w:val="28"/>
        </w:rPr>
        <w:t>)</w:t>
      </w:r>
      <w:r w:rsidRPr="000F095B">
        <w:rPr>
          <w:rFonts w:ascii="Times New Roman" w:hAnsi="Times New Roman" w:cs="Times New Roman"/>
          <w:sz w:val="28"/>
          <w:szCs w:val="28"/>
        </w:rPr>
        <w:t xml:space="preserve">. В номинации «Перспектива» </w:t>
      </w:r>
      <w:r w:rsidR="00596A3C" w:rsidRPr="000F095B">
        <w:rPr>
          <w:rFonts w:ascii="Times New Roman" w:hAnsi="Times New Roman" w:cs="Times New Roman"/>
          <w:sz w:val="28"/>
          <w:szCs w:val="28"/>
        </w:rPr>
        <w:t>диплом 1 степени;</w:t>
      </w:r>
    </w:p>
    <w:p w:rsidR="0070171B" w:rsidRDefault="00A33D88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 xml:space="preserve"> «Всероссийский молодежный химический чемпионат». За луч</w:t>
      </w:r>
      <w:r w:rsidR="00E76EB6" w:rsidRPr="000F095B">
        <w:rPr>
          <w:rFonts w:ascii="Times New Roman" w:hAnsi="Times New Roman" w:cs="Times New Roman"/>
          <w:sz w:val="28"/>
          <w:szCs w:val="28"/>
        </w:rPr>
        <w:t xml:space="preserve">ший результат в городе и районе </w:t>
      </w:r>
      <w:r w:rsidRPr="000F095B">
        <w:rPr>
          <w:rFonts w:ascii="Times New Roman" w:hAnsi="Times New Roman" w:cs="Times New Roman"/>
          <w:sz w:val="28"/>
          <w:szCs w:val="28"/>
        </w:rPr>
        <w:t>1 место. Диплом и сертификат</w:t>
      </w:r>
      <w:r w:rsidR="00596A3C" w:rsidRPr="000F095B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="00596A3C" w:rsidRPr="000F095B">
        <w:rPr>
          <w:rFonts w:ascii="Times New Roman" w:hAnsi="Times New Roman" w:cs="Times New Roman"/>
          <w:sz w:val="28"/>
          <w:szCs w:val="28"/>
        </w:rPr>
        <w:t xml:space="preserve">(  </w:t>
      </w:r>
      <w:proofErr w:type="gramEnd"/>
      <w:r w:rsidR="00596A3C" w:rsidRPr="000F095B">
        <w:rPr>
          <w:rFonts w:ascii="Times New Roman" w:hAnsi="Times New Roman" w:cs="Times New Roman"/>
          <w:sz w:val="28"/>
          <w:szCs w:val="28"/>
        </w:rPr>
        <w:t xml:space="preserve">10 класс); </w:t>
      </w:r>
    </w:p>
    <w:p w:rsidR="0070171B" w:rsidRDefault="00A33D88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 xml:space="preserve">  </w:t>
      </w:r>
      <w:r w:rsidR="00133022" w:rsidRPr="000F095B">
        <w:rPr>
          <w:rFonts w:ascii="Times New Roman" w:hAnsi="Times New Roman" w:cs="Times New Roman"/>
          <w:sz w:val="28"/>
          <w:szCs w:val="28"/>
        </w:rPr>
        <w:t>Национальный Исследовательский Университет КНИТУ</w:t>
      </w:r>
      <w:proofErr w:type="gramStart"/>
      <w:r w:rsidR="00133022" w:rsidRPr="000F095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133022" w:rsidRPr="000F095B">
        <w:rPr>
          <w:rFonts w:ascii="Times New Roman" w:hAnsi="Times New Roman" w:cs="Times New Roman"/>
          <w:sz w:val="28"/>
          <w:szCs w:val="28"/>
        </w:rPr>
        <w:t xml:space="preserve">Творческий конкурс «Вперед-в прошлое 2011» </w:t>
      </w:r>
      <w:r w:rsidR="00596A3C" w:rsidRPr="000F095B">
        <w:rPr>
          <w:rFonts w:ascii="Times New Roman" w:hAnsi="Times New Roman" w:cs="Times New Roman"/>
          <w:sz w:val="28"/>
          <w:szCs w:val="28"/>
        </w:rPr>
        <w:t xml:space="preserve">Номинация «Но то был дым-дым очага» </w:t>
      </w:r>
      <w:r w:rsidR="00133022" w:rsidRPr="000F095B">
        <w:rPr>
          <w:rFonts w:ascii="Times New Roman" w:hAnsi="Times New Roman" w:cs="Times New Roman"/>
          <w:sz w:val="28"/>
          <w:szCs w:val="28"/>
        </w:rPr>
        <w:t xml:space="preserve"> (10 класс</w:t>
      </w:r>
      <w:r w:rsidR="00E76EB6" w:rsidRPr="000F095B">
        <w:rPr>
          <w:rFonts w:ascii="Times New Roman" w:hAnsi="Times New Roman" w:cs="Times New Roman"/>
          <w:sz w:val="28"/>
          <w:szCs w:val="28"/>
        </w:rPr>
        <w:t xml:space="preserve"> , диплом 2 степени</w:t>
      </w:r>
      <w:r w:rsidR="00133022" w:rsidRPr="000F095B">
        <w:rPr>
          <w:rFonts w:ascii="Times New Roman" w:hAnsi="Times New Roman" w:cs="Times New Roman"/>
          <w:sz w:val="28"/>
          <w:szCs w:val="28"/>
        </w:rPr>
        <w:t>)</w:t>
      </w:r>
      <w:r w:rsidR="0070171B">
        <w:rPr>
          <w:rFonts w:ascii="Times New Roman" w:hAnsi="Times New Roman" w:cs="Times New Roman"/>
          <w:sz w:val="28"/>
          <w:szCs w:val="28"/>
        </w:rPr>
        <w:t xml:space="preserve"> </w:t>
      </w:r>
      <w:r w:rsidR="00596A3C" w:rsidRPr="000F095B">
        <w:rPr>
          <w:rFonts w:ascii="Times New Roman" w:hAnsi="Times New Roman" w:cs="Times New Roman"/>
          <w:sz w:val="28"/>
          <w:szCs w:val="28"/>
        </w:rPr>
        <w:t>Сертификат;</w:t>
      </w:r>
    </w:p>
    <w:p w:rsidR="00A33D88" w:rsidRPr="000F095B" w:rsidRDefault="00E76EB6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0F09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095B">
        <w:rPr>
          <w:rFonts w:ascii="Times New Roman" w:hAnsi="Times New Roman" w:cs="Times New Roman"/>
          <w:sz w:val="28"/>
          <w:szCs w:val="28"/>
        </w:rPr>
        <w:t>муниципальная  научно</w:t>
      </w:r>
      <w:proofErr w:type="gramEnd"/>
      <w:r w:rsidRPr="000F095B">
        <w:rPr>
          <w:rFonts w:ascii="Times New Roman" w:hAnsi="Times New Roman" w:cs="Times New Roman"/>
          <w:sz w:val="28"/>
          <w:szCs w:val="28"/>
        </w:rPr>
        <w:t>-практическая конференция «Шаг в мир науки» грамота</w:t>
      </w:r>
      <w:r w:rsidR="0070171B">
        <w:rPr>
          <w:rFonts w:ascii="Times New Roman" w:hAnsi="Times New Roman" w:cs="Times New Roman"/>
          <w:sz w:val="28"/>
          <w:szCs w:val="28"/>
        </w:rPr>
        <w:t xml:space="preserve"> </w:t>
      </w:r>
      <w:r w:rsidRPr="000F095B">
        <w:rPr>
          <w:rFonts w:ascii="Times New Roman" w:hAnsi="Times New Roman" w:cs="Times New Roman"/>
          <w:sz w:val="28"/>
          <w:szCs w:val="28"/>
        </w:rPr>
        <w:t>,призер</w:t>
      </w:r>
      <w:r w:rsidR="0070171B">
        <w:rPr>
          <w:rFonts w:ascii="Times New Roman" w:hAnsi="Times New Roman" w:cs="Times New Roman"/>
          <w:sz w:val="28"/>
          <w:szCs w:val="28"/>
        </w:rPr>
        <w:t xml:space="preserve"> (2012)</w:t>
      </w:r>
    </w:p>
    <w:p w:rsidR="00626DCC" w:rsidRPr="000F095B" w:rsidRDefault="00626DCC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>Использованные ресурсы.</w:t>
      </w:r>
    </w:p>
    <w:p w:rsidR="0070171B" w:rsidRDefault="0070171B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</w:p>
    <w:p w:rsidR="00626DCC" w:rsidRDefault="00626DCC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>Литература</w:t>
      </w:r>
      <w:proofErr w:type="gramStart"/>
      <w:r w:rsidRPr="000F095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626DCC" w:rsidRPr="000F095B" w:rsidRDefault="00626DCC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 xml:space="preserve">1.  </w:t>
      </w:r>
      <w:proofErr w:type="spellStart"/>
      <w:r w:rsidRPr="000F095B">
        <w:rPr>
          <w:rFonts w:ascii="Times New Roman" w:hAnsi="Times New Roman" w:cs="Times New Roman"/>
          <w:sz w:val="28"/>
          <w:szCs w:val="28"/>
        </w:rPr>
        <w:t>Аверина</w:t>
      </w:r>
      <w:proofErr w:type="gramStart"/>
      <w:r w:rsidRPr="000F095B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0F095B">
        <w:rPr>
          <w:rFonts w:ascii="Times New Roman" w:hAnsi="Times New Roman" w:cs="Times New Roman"/>
          <w:sz w:val="28"/>
          <w:szCs w:val="28"/>
        </w:rPr>
        <w:t>.С</w:t>
      </w:r>
      <w:proofErr w:type="spellEnd"/>
      <w:r w:rsidRPr="000F095B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0F095B">
        <w:rPr>
          <w:rFonts w:ascii="Times New Roman" w:hAnsi="Times New Roman" w:cs="Times New Roman"/>
          <w:sz w:val="28"/>
          <w:szCs w:val="28"/>
        </w:rPr>
        <w:t>Е.И.Щебланова</w:t>
      </w:r>
      <w:proofErr w:type="spellEnd"/>
      <w:r w:rsidRPr="000F095B">
        <w:rPr>
          <w:rFonts w:ascii="Times New Roman" w:hAnsi="Times New Roman" w:cs="Times New Roman"/>
          <w:sz w:val="28"/>
          <w:szCs w:val="28"/>
        </w:rPr>
        <w:t xml:space="preserve">. Вербальный тест </w:t>
      </w:r>
      <w:proofErr w:type="gramStart"/>
      <w:r w:rsidRPr="000F095B">
        <w:rPr>
          <w:rFonts w:ascii="Times New Roman" w:hAnsi="Times New Roman" w:cs="Times New Roman"/>
          <w:sz w:val="28"/>
          <w:szCs w:val="28"/>
        </w:rPr>
        <w:t>творческого</w:t>
      </w:r>
      <w:proofErr w:type="gramEnd"/>
    </w:p>
    <w:p w:rsidR="00626DCC" w:rsidRPr="000F095B" w:rsidRDefault="00626DCC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>мышления „Необычное использование“. Пособие для школьных психологов. М., 1996.</w:t>
      </w:r>
    </w:p>
    <w:p w:rsidR="00626DCC" w:rsidRPr="000F095B" w:rsidRDefault="00626DCC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F095B">
        <w:rPr>
          <w:rFonts w:ascii="Times New Roman" w:hAnsi="Times New Roman" w:cs="Times New Roman"/>
          <w:sz w:val="28"/>
          <w:szCs w:val="28"/>
        </w:rPr>
        <w:t>Аликберова</w:t>
      </w:r>
      <w:proofErr w:type="spellEnd"/>
      <w:r w:rsidRPr="000F095B">
        <w:rPr>
          <w:rFonts w:ascii="Times New Roman" w:hAnsi="Times New Roman" w:cs="Times New Roman"/>
          <w:sz w:val="28"/>
          <w:szCs w:val="28"/>
        </w:rPr>
        <w:t xml:space="preserve"> Л. Занимательная химия: Книга для учащихся</w:t>
      </w:r>
      <w:proofErr w:type="gramStart"/>
      <w:r w:rsidRPr="000F095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F095B">
        <w:rPr>
          <w:rFonts w:ascii="Times New Roman" w:hAnsi="Times New Roman" w:cs="Times New Roman"/>
          <w:sz w:val="28"/>
          <w:szCs w:val="28"/>
        </w:rPr>
        <w:t xml:space="preserve"> учителей и   родителей.-М.: АСТ-ПРЕСС,1999.</w:t>
      </w:r>
    </w:p>
    <w:p w:rsidR="00626DCC" w:rsidRPr="000F095B" w:rsidRDefault="00626DCC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>3.Богоявленская Д.Б. Психология творческих способностей. М., 2002.</w:t>
      </w:r>
    </w:p>
    <w:p w:rsidR="00626DCC" w:rsidRPr="000F095B" w:rsidRDefault="00626DCC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lastRenderedPageBreak/>
        <w:t>4.Ильиченко В.Р. Перекрестки физики, химии и биологии</w:t>
      </w:r>
      <w:proofErr w:type="gramStart"/>
      <w:r w:rsidRPr="000F095B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0F095B">
        <w:rPr>
          <w:rFonts w:ascii="Times New Roman" w:hAnsi="Times New Roman" w:cs="Times New Roman"/>
          <w:sz w:val="28"/>
          <w:szCs w:val="28"/>
        </w:rPr>
        <w:t>М.: Просвещение, 1999.</w:t>
      </w:r>
    </w:p>
    <w:p w:rsidR="00626DCC" w:rsidRPr="000F095B" w:rsidRDefault="00626DCC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0F095B">
        <w:rPr>
          <w:rFonts w:ascii="Times New Roman" w:hAnsi="Times New Roman" w:cs="Times New Roman"/>
          <w:sz w:val="28"/>
          <w:szCs w:val="28"/>
        </w:rPr>
        <w:t>Ольгин</w:t>
      </w:r>
      <w:proofErr w:type="gramEnd"/>
      <w:r w:rsidRPr="000F095B">
        <w:rPr>
          <w:rFonts w:ascii="Times New Roman" w:hAnsi="Times New Roman" w:cs="Times New Roman"/>
          <w:sz w:val="28"/>
          <w:szCs w:val="28"/>
        </w:rPr>
        <w:t xml:space="preserve"> О. Опыты без взрывов.- М.: Химия, 1986.</w:t>
      </w:r>
    </w:p>
    <w:p w:rsidR="001A5702" w:rsidRPr="000F095B" w:rsidRDefault="00626DCC" w:rsidP="000F095B">
      <w:pPr>
        <w:spacing w:before="30" w:after="0"/>
        <w:rPr>
          <w:rFonts w:ascii="Times New Roman" w:hAnsi="Times New Roman" w:cs="Times New Roman"/>
          <w:sz w:val="28"/>
          <w:szCs w:val="28"/>
        </w:rPr>
      </w:pPr>
      <w:r w:rsidRPr="000F095B">
        <w:rPr>
          <w:rFonts w:ascii="Times New Roman" w:hAnsi="Times New Roman" w:cs="Times New Roman"/>
          <w:sz w:val="28"/>
          <w:szCs w:val="28"/>
        </w:rPr>
        <w:t xml:space="preserve">6.Смирнов Ю.И. Мир химии.- Санкт-Петербург: </w:t>
      </w:r>
      <w:proofErr w:type="spellStart"/>
      <w:r w:rsidRPr="000F095B">
        <w:rPr>
          <w:rFonts w:ascii="Times New Roman" w:hAnsi="Times New Roman" w:cs="Times New Roman"/>
          <w:sz w:val="28"/>
          <w:szCs w:val="28"/>
        </w:rPr>
        <w:t>МиМ-Экспресс</w:t>
      </w:r>
      <w:proofErr w:type="spellEnd"/>
      <w:r w:rsidRPr="000F095B">
        <w:rPr>
          <w:rFonts w:ascii="Times New Roman" w:hAnsi="Times New Roman" w:cs="Times New Roman"/>
          <w:sz w:val="28"/>
          <w:szCs w:val="28"/>
        </w:rPr>
        <w:t>, 1995.</w:t>
      </w:r>
    </w:p>
    <w:p w:rsidR="00626DCC" w:rsidRPr="000F095B" w:rsidRDefault="00626DCC" w:rsidP="000F095B">
      <w:pPr>
        <w:spacing w:before="30"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481190" w:rsidRPr="000F095B" w:rsidRDefault="00481190" w:rsidP="000F095B">
      <w:pPr>
        <w:spacing w:before="30"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sectPr w:rsidR="00481190" w:rsidRPr="000F095B" w:rsidSect="000F095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26DCC"/>
    <w:rsid w:val="000F095B"/>
    <w:rsid w:val="00126E8C"/>
    <w:rsid w:val="00133022"/>
    <w:rsid w:val="001A5702"/>
    <w:rsid w:val="00205647"/>
    <w:rsid w:val="00262D8C"/>
    <w:rsid w:val="0031211D"/>
    <w:rsid w:val="00333B66"/>
    <w:rsid w:val="00422B9E"/>
    <w:rsid w:val="00481190"/>
    <w:rsid w:val="00483206"/>
    <w:rsid w:val="00490125"/>
    <w:rsid w:val="004B4EBA"/>
    <w:rsid w:val="004B634B"/>
    <w:rsid w:val="004C76AE"/>
    <w:rsid w:val="005526B0"/>
    <w:rsid w:val="00596A3C"/>
    <w:rsid w:val="006061F7"/>
    <w:rsid w:val="00626DCC"/>
    <w:rsid w:val="0070171B"/>
    <w:rsid w:val="0072743D"/>
    <w:rsid w:val="00921090"/>
    <w:rsid w:val="00A33D88"/>
    <w:rsid w:val="00A64A06"/>
    <w:rsid w:val="00AC45CF"/>
    <w:rsid w:val="00AF24FD"/>
    <w:rsid w:val="00B67BB8"/>
    <w:rsid w:val="00CF41C9"/>
    <w:rsid w:val="00D61AC7"/>
    <w:rsid w:val="00E76EB6"/>
    <w:rsid w:val="00F03A2D"/>
    <w:rsid w:val="00F275D9"/>
    <w:rsid w:val="00FB6948"/>
    <w:rsid w:val="00FE5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6</Pages>
  <Words>1585</Words>
  <Characters>9039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Гузалия</dc:creator>
  <cp:keywords/>
  <cp:lastModifiedBy>kstu user</cp:lastModifiedBy>
  <cp:revision>18</cp:revision>
  <cp:lastPrinted>2012-03-26T08:42:00Z</cp:lastPrinted>
  <dcterms:created xsi:type="dcterms:W3CDTF">2012-01-16T15:00:00Z</dcterms:created>
  <dcterms:modified xsi:type="dcterms:W3CDTF">2012-04-02T09:48:00Z</dcterms:modified>
</cp:coreProperties>
</file>